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1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807"/>
      </w:tblGrid>
      <w:tr w:rsidR="00232F5C" w:rsidRPr="00C212FE" w14:paraId="0526D641" w14:textId="77777777" w:rsidTr="00B50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  <w:vMerge w:val="restart"/>
            <w:tcBorders>
              <w:right w:val="single" w:sz="4" w:space="0" w:color="auto"/>
            </w:tcBorders>
          </w:tcPr>
          <w:p w14:paraId="52AD0045" w14:textId="77777777" w:rsidR="00232F5C" w:rsidRPr="00C212FE" w:rsidRDefault="00232F5C" w:rsidP="00B500BE">
            <w:pPr>
              <w:rPr>
                <w:rFonts w:ascii="Trebuchet MS" w:hAnsi="Trebuchet MS"/>
                <w:sz w:val="24"/>
                <w:szCs w:val="24"/>
              </w:rPr>
            </w:pPr>
            <w:r w:rsidRPr="00C212FE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EF26D77" wp14:editId="455E4094">
                  <wp:extent cx="548009" cy="673100"/>
                  <wp:effectExtent l="0" t="0" r="4445" b="0"/>
                  <wp:docPr id="1372821563" name="picture" descr="Logo Ruse_ver_Corel_9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9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left w:val="single" w:sz="4" w:space="0" w:color="auto"/>
              <w:bottom w:val="none" w:sz="0" w:space="0" w:color="auto"/>
            </w:tcBorders>
          </w:tcPr>
          <w:p w14:paraId="51F02777" w14:textId="77777777" w:rsidR="00232F5C" w:rsidRPr="00C212FE" w:rsidRDefault="00232F5C" w:rsidP="00B500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212FE">
              <w:rPr>
                <w:rFonts w:ascii="Trebuchet MS" w:hAnsi="Trebuchet MS"/>
                <w:sz w:val="24"/>
                <w:szCs w:val="24"/>
              </w:rPr>
              <w:t>Община Русе</w:t>
            </w:r>
          </w:p>
        </w:tc>
      </w:tr>
      <w:tr w:rsidR="00232F5C" w:rsidRPr="00C212FE" w14:paraId="36EF939D" w14:textId="77777777" w:rsidTr="00B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14:paraId="3DF61CCF" w14:textId="77777777" w:rsidR="00232F5C" w:rsidRPr="00C212FE" w:rsidRDefault="00232F5C" w:rsidP="00B500B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25BBF696" w14:textId="77777777" w:rsidR="00232F5C" w:rsidRPr="00C212FE" w:rsidRDefault="00232F5C" w:rsidP="00B50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212FE">
              <w:rPr>
                <w:rFonts w:ascii="Trebuchet MS" w:hAnsi="Trebuchet MS"/>
                <w:sz w:val="24"/>
                <w:szCs w:val="24"/>
              </w:rPr>
              <w:t>Адрес</w:t>
            </w:r>
            <w:r w:rsidRPr="00C212FE">
              <w:rPr>
                <w:rFonts w:ascii="Trebuchet MS" w:hAnsi="Trebuchet MS"/>
                <w:sz w:val="24"/>
                <w:szCs w:val="24"/>
                <w:lang w:val="ru-RU"/>
              </w:rPr>
              <w:t xml:space="preserve">: </w:t>
            </w:r>
            <w:r w:rsidRPr="00C212FE">
              <w:rPr>
                <w:rFonts w:ascii="Trebuchet MS" w:hAnsi="Trebuchet MS"/>
                <w:sz w:val="24"/>
                <w:szCs w:val="24"/>
              </w:rPr>
              <w:t>пл. „Свобода“ 6</w:t>
            </w:r>
            <w:r w:rsidRPr="00C212FE">
              <w:rPr>
                <w:rFonts w:ascii="Trebuchet MS" w:hAnsi="Trebuchet MS"/>
                <w:sz w:val="24"/>
                <w:szCs w:val="24"/>
                <w:lang w:val="ru-RU"/>
              </w:rPr>
              <w:t xml:space="preserve">, </w:t>
            </w:r>
            <w:r w:rsidRPr="00C212FE">
              <w:rPr>
                <w:rFonts w:ascii="Trebuchet MS" w:hAnsi="Trebuchet MS"/>
                <w:sz w:val="24"/>
                <w:szCs w:val="24"/>
              </w:rPr>
              <w:t>Русе 7000</w:t>
            </w:r>
            <w:r w:rsidRPr="00C212FE">
              <w:rPr>
                <w:rFonts w:ascii="Trebuchet MS" w:hAnsi="Trebuchet MS"/>
                <w:sz w:val="24"/>
                <w:szCs w:val="24"/>
                <w:lang w:val="ru-RU"/>
              </w:rPr>
              <w:t xml:space="preserve">, </w:t>
            </w:r>
            <w:r w:rsidRPr="00C212FE">
              <w:rPr>
                <w:rFonts w:ascii="Trebuchet MS" w:hAnsi="Trebuchet MS"/>
                <w:sz w:val="24"/>
                <w:szCs w:val="24"/>
              </w:rPr>
              <w:t>България</w:t>
            </w:r>
          </w:p>
        </w:tc>
      </w:tr>
      <w:tr w:rsidR="00232F5C" w:rsidRPr="00C212FE" w14:paraId="5C04AC20" w14:textId="77777777" w:rsidTr="00B500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14:paraId="1FFEAD94" w14:textId="77777777" w:rsidR="00232F5C" w:rsidRPr="00C212FE" w:rsidRDefault="00232F5C" w:rsidP="00B500BE">
            <w:pPr>
              <w:rPr>
                <w:rFonts w:ascii="Trebuchet MS" w:hAnsi="Trebuchet MS"/>
                <w:sz w:val="24"/>
                <w:szCs w:val="24"/>
                <w:lang w:val="ru-RU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0855BB72" w14:textId="77777777" w:rsidR="00232F5C" w:rsidRPr="00C212FE" w:rsidRDefault="00232F5C" w:rsidP="00B50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212FE">
              <w:rPr>
                <w:rFonts w:ascii="Trebuchet MS" w:hAnsi="Trebuchet MS"/>
                <w:sz w:val="24"/>
                <w:szCs w:val="24"/>
              </w:rPr>
              <w:t>Тел:</w:t>
            </w:r>
            <w:r w:rsidRPr="00C212FE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C212FE">
              <w:rPr>
                <w:rFonts w:ascii="Trebuchet MS" w:hAnsi="Trebuchet MS"/>
                <w:sz w:val="24"/>
                <w:szCs w:val="24"/>
              </w:rPr>
              <w:t>+359 82 881 802;</w:t>
            </w:r>
            <w:r w:rsidRPr="00C212FE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C212FE">
              <w:rPr>
                <w:rFonts w:ascii="Trebuchet MS" w:hAnsi="Trebuchet MS"/>
                <w:sz w:val="24"/>
                <w:szCs w:val="24"/>
              </w:rPr>
              <w:t>Факс: +359 82 834 413</w:t>
            </w:r>
          </w:p>
        </w:tc>
      </w:tr>
      <w:tr w:rsidR="00232F5C" w:rsidRPr="00C212FE" w14:paraId="0D0DC339" w14:textId="77777777" w:rsidTr="00B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4C2BCE" w14:textId="77777777" w:rsidR="00232F5C" w:rsidRPr="00C212FE" w:rsidRDefault="00232F5C" w:rsidP="00B500B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</w:tcBorders>
          </w:tcPr>
          <w:p w14:paraId="1739520F" w14:textId="77777777" w:rsidR="00232F5C" w:rsidRPr="00C212FE" w:rsidRDefault="00232F5C" w:rsidP="00B50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212FE">
              <w:rPr>
                <w:rFonts w:ascii="Trebuchet MS" w:hAnsi="Trebuchet MS"/>
                <w:sz w:val="24"/>
                <w:szCs w:val="24"/>
              </w:rPr>
              <w:t>Електронна поща</w:t>
            </w:r>
            <w:r w:rsidRPr="00C212FE">
              <w:rPr>
                <w:rFonts w:ascii="Trebuchet MS" w:hAnsi="Trebuchet MS"/>
                <w:sz w:val="24"/>
                <w:szCs w:val="24"/>
                <w:lang w:val="ru-RU"/>
              </w:rPr>
              <w:t xml:space="preserve">: </w:t>
            </w:r>
            <w:r w:rsidRPr="00C212FE">
              <w:rPr>
                <w:rFonts w:ascii="Trebuchet MS" w:hAnsi="Trebuchet MS"/>
                <w:sz w:val="24"/>
                <w:szCs w:val="24"/>
                <w:lang w:val="en-US"/>
              </w:rPr>
              <w:t>mayor</w:t>
            </w:r>
            <w:r w:rsidRPr="00C212FE">
              <w:rPr>
                <w:rFonts w:ascii="Trebuchet MS" w:hAnsi="Trebuchet MS"/>
                <w:sz w:val="24"/>
                <w:szCs w:val="24"/>
                <w:lang w:val="ru-RU"/>
              </w:rPr>
              <w:t>@</w:t>
            </w:r>
            <w:r w:rsidRPr="00C212FE">
              <w:rPr>
                <w:rFonts w:ascii="Trebuchet MS" w:hAnsi="Trebuchet MS"/>
                <w:sz w:val="24"/>
                <w:szCs w:val="24"/>
                <w:lang w:val="en-US"/>
              </w:rPr>
              <w:t>ruse</w:t>
            </w:r>
            <w:r w:rsidRPr="00C212FE">
              <w:rPr>
                <w:rFonts w:ascii="Trebuchet MS" w:hAnsi="Trebuchet MS"/>
                <w:sz w:val="24"/>
                <w:szCs w:val="24"/>
                <w:lang w:val="ru-RU"/>
              </w:rPr>
              <w:t>-</w:t>
            </w:r>
            <w:r w:rsidRPr="00C212FE">
              <w:rPr>
                <w:rFonts w:ascii="Trebuchet MS" w:hAnsi="Trebuchet MS"/>
                <w:sz w:val="24"/>
                <w:szCs w:val="24"/>
                <w:lang w:val="en-US"/>
              </w:rPr>
              <w:t>bg</w:t>
            </w:r>
            <w:r w:rsidRPr="00C212FE">
              <w:rPr>
                <w:rFonts w:ascii="Trebuchet MS" w:hAnsi="Trebuchet MS"/>
                <w:sz w:val="24"/>
                <w:szCs w:val="24"/>
                <w:lang w:val="ru-RU"/>
              </w:rPr>
              <w:t>.</w:t>
            </w:r>
            <w:r w:rsidRPr="00C212FE">
              <w:rPr>
                <w:rFonts w:ascii="Trebuchet MS" w:hAnsi="Trebuchet MS"/>
                <w:sz w:val="24"/>
                <w:szCs w:val="24"/>
                <w:lang w:val="en-US"/>
              </w:rPr>
              <w:t>eu</w:t>
            </w:r>
          </w:p>
        </w:tc>
      </w:tr>
    </w:tbl>
    <w:p w14:paraId="640716E7" w14:textId="77777777" w:rsidR="00232F5C" w:rsidRPr="00C212FE" w:rsidRDefault="00232F5C" w:rsidP="008909CE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7F069AC5" w14:textId="77777777" w:rsidR="00232F5C" w:rsidRPr="00C212FE" w:rsidRDefault="00232F5C" w:rsidP="008909CE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B6C6543" w14:textId="5DAEBF07" w:rsidR="008909CE" w:rsidRPr="00C212FE" w:rsidRDefault="008909CE" w:rsidP="008909CE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C212FE">
        <w:rPr>
          <w:rFonts w:ascii="Trebuchet MS" w:hAnsi="Trebuchet MS"/>
          <w:b/>
          <w:bCs/>
          <w:sz w:val="24"/>
          <w:szCs w:val="24"/>
        </w:rPr>
        <w:t>Проект</w:t>
      </w:r>
      <w:r w:rsidR="00381856" w:rsidRPr="00C212FE">
        <w:rPr>
          <w:rFonts w:ascii="Trebuchet MS" w:hAnsi="Trebuchet MS"/>
          <w:b/>
          <w:bCs/>
          <w:sz w:val="24"/>
          <w:szCs w:val="24"/>
        </w:rPr>
        <w:t>и</w:t>
      </w:r>
      <w:r w:rsidRPr="00C212FE">
        <w:rPr>
          <w:rFonts w:ascii="Trebuchet MS" w:hAnsi="Trebuchet MS"/>
          <w:b/>
          <w:bCs/>
          <w:sz w:val="24"/>
          <w:szCs w:val="24"/>
        </w:rPr>
        <w:t>:</w:t>
      </w:r>
    </w:p>
    <w:p w14:paraId="4875922E" w14:textId="77777777" w:rsidR="008909CE" w:rsidRPr="00C212FE" w:rsidRDefault="008909CE" w:rsidP="008909CE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  <w:r w:rsidRPr="00C212FE">
        <w:rPr>
          <w:rFonts w:ascii="Trebuchet MS" w:hAnsi="Trebuchet MS"/>
          <w:b/>
          <w:bCs/>
          <w:sz w:val="24"/>
          <w:szCs w:val="24"/>
        </w:rPr>
        <w:t>„Инвестиране в пътната безопасност и подобряване на свързаността на Община Русе и Окръг Гюргево с транспортна мрежа TEN-T“,</w:t>
      </w:r>
    </w:p>
    <w:p w14:paraId="6175DC8E" w14:textId="77777777" w:rsidR="008909CE" w:rsidRPr="00C212FE" w:rsidRDefault="008909CE" w:rsidP="008909CE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C212FE">
        <w:rPr>
          <w:rFonts w:ascii="Trebuchet MS" w:hAnsi="Trebuchet MS"/>
          <w:b/>
          <w:bCs/>
          <w:sz w:val="24"/>
          <w:szCs w:val="24"/>
        </w:rPr>
        <w:t xml:space="preserve"> e</w:t>
      </w:r>
      <w:r w:rsidRPr="00C212FE">
        <w:rPr>
          <w:rFonts w:ascii="Trebuchet MS" w:hAnsi="Trebuchet MS"/>
          <w:b/>
          <w:bCs/>
          <w:sz w:val="24"/>
          <w:szCs w:val="24"/>
          <w:lang w:val="ru-RU"/>
        </w:rPr>
        <w:t>-</w:t>
      </w:r>
      <w:r w:rsidRPr="00C212FE">
        <w:rPr>
          <w:rFonts w:ascii="Trebuchet MS" w:hAnsi="Trebuchet MS"/>
          <w:b/>
          <w:bCs/>
          <w:sz w:val="24"/>
          <w:szCs w:val="24"/>
        </w:rPr>
        <w:t>MS код ROBG-</w:t>
      </w:r>
      <w:r w:rsidRPr="00C212FE">
        <w:rPr>
          <w:rFonts w:ascii="Trebuchet MS" w:hAnsi="Trebuchet MS"/>
          <w:b/>
          <w:bCs/>
          <w:sz w:val="24"/>
          <w:szCs w:val="24"/>
          <w:lang w:val="ru-RU"/>
        </w:rPr>
        <w:t>4</w:t>
      </w:r>
      <w:r w:rsidRPr="00C212FE">
        <w:rPr>
          <w:rFonts w:ascii="Trebuchet MS" w:hAnsi="Trebuchet MS"/>
          <w:b/>
          <w:bCs/>
          <w:sz w:val="24"/>
          <w:szCs w:val="24"/>
        </w:rPr>
        <w:t>18</w:t>
      </w:r>
    </w:p>
    <w:p w14:paraId="019B185E" w14:textId="77777777" w:rsidR="008909CE" w:rsidRPr="00C212FE" w:rsidRDefault="008909CE" w:rsidP="008909CE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  <w:r w:rsidRPr="00C212FE">
        <w:rPr>
          <w:rFonts w:ascii="Trebuchet MS" w:hAnsi="Trebuchet MS"/>
          <w:b/>
          <w:bCs/>
          <w:sz w:val="24"/>
          <w:szCs w:val="24"/>
        </w:rPr>
        <w:t>„Добре развита транспортна система в Еврорегион Русе – Гюргево за по-добра свързаност с TEN-T мрежата“,</w:t>
      </w:r>
    </w:p>
    <w:p w14:paraId="36028D64" w14:textId="77777777" w:rsidR="008909CE" w:rsidRPr="00C212FE" w:rsidRDefault="008909CE" w:rsidP="008909CE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C212FE">
        <w:rPr>
          <w:rFonts w:ascii="Trebuchet MS" w:hAnsi="Trebuchet MS"/>
          <w:b/>
          <w:bCs/>
          <w:sz w:val="24"/>
          <w:szCs w:val="24"/>
        </w:rPr>
        <w:t xml:space="preserve"> e</w:t>
      </w:r>
      <w:r w:rsidRPr="00C212FE">
        <w:rPr>
          <w:rFonts w:ascii="Trebuchet MS" w:hAnsi="Trebuchet MS"/>
          <w:b/>
          <w:bCs/>
          <w:sz w:val="24"/>
          <w:szCs w:val="24"/>
          <w:lang w:val="ru-RU"/>
        </w:rPr>
        <w:t>-</w:t>
      </w:r>
      <w:r w:rsidRPr="00C212FE">
        <w:rPr>
          <w:rFonts w:ascii="Trebuchet MS" w:hAnsi="Trebuchet MS"/>
          <w:b/>
          <w:bCs/>
          <w:sz w:val="24"/>
          <w:szCs w:val="24"/>
        </w:rPr>
        <w:t>MS код ROBG-</w:t>
      </w:r>
      <w:r w:rsidRPr="00C212FE">
        <w:rPr>
          <w:rFonts w:ascii="Trebuchet MS" w:hAnsi="Trebuchet MS"/>
          <w:b/>
          <w:bCs/>
          <w:sz w:val="24"/>
          <w:szCs w:val="24"/>
          <w:lang w:val="ru-RU"/>
        </w:rPr>
        <w:t>4</w:t>
      </w:r>
      <w:r w:rsidRPr="00C212FE">
        <w:rPr>
          <w:rFonts w:ascii="Trebuchet MS" w:hAnsi="Trebuchet MS"/>
          <w:b/>
          <w:bCs/>
          <w:sz w:val="24"/>
          <w:szCs w:val="24"/>
        </w:rPr>
        <w:t>25</w:t>
      </w:r>
    </w:p>
    <w:p w14:paraId="1AF6F47F" w14:textId="77777777" w:rsidR="008909CE" w:rsidRPr="00C212FE" w:rsidRDefault="008909CE" w:rsidP="008909CE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  <w:r w:rsidRPr="00C212FE">
        <w:rPr>
          <w:rFonts w:ascii="Trebuchet MS" w:hAnsi="Trebuchet MS"/>
          <w:b/>
          <w:bCs/>
          <w:sz w:val="24"/>
          <w:szCs w:val="24"/>
        </w:rPr>
        <w:t>„Реконструкция и представяне на значими културни забележителности с висок туристически потенциал в Еврорегион Русе-Гюргево“,</w:t>
      </w:r>
    </w:p>
    <w:p w14:paraId="0F0E6FCD" w14:textId="77777777" w:rsidR="008909CE" w:rsidRPr="00C212FE" w:rsidRDefault="008909CE" w:rsidP="008909CE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C212FE">
        <w:rPr>
          <w:rFonts w:ascii="Trebuchet MS" w:hAnsi="Trebuchet MS"/>
          <w:b/>
          <w:bCs/>
          <w:sz w:val="24"/>
          <w:szCs w:val="24"/>
        </w:rPr>
        <w:t xml:space="preserve"> e</w:t>
      </w:r>
      <w:r w:rsidRPr="00C212FE">
        <w:rPr>
          <w:rFonts w:ascii="Trebuchet MS" w:hAnsi="Trebuchet MS"/>
          <w:b/>
          <w:bCs/>
          <w:sz w:val="24"/>
          <w:szCs w:val="24"/>
          <w:lang w:val="ru-RU"/>
        </w:rPr>
        <w:t>-</w:t>
      </w:r>
      <w:r w:rsidRPr="00C212FE">
        <w:rPr>
          <w:rFonts w:ascii="Trebuchet MS" w:hAnsi="Trebuchet MS"/>
          <w:b/>
          <w:bCs/>
          <w:sz w:val="24"/>
          <w:szCs w:val="24"/>
        </w:rPr>
        <w:t>MS код ROBG-</w:t>
      </w:r>
      <w:r w:rsidRPr="00C212FE">
        <w:rPr>
          <w:rFonts w:ascii="Trebuchet MS" w:hAnsi="Trebuchet MS"/>
          <w:b/>
          <w:bCs/>
          <w:sz w:val="24"/>
          <w:szCs w:val="24"/>
          <w:lang w:val="ru-RU"/>
        </w:rPr>
        <w:t>4</w:t>
      </w:r>
      <w:r w:rsidRPr="00C212FE">
        <w:rPr>
          <w:rFonts w:ascii="Trebuchet MS" w:hAnsi="Trebuchet MS"/>
          <w:b/>
          <w:bCs/>
          <w:sz w:val="24"/>
          <w:szCs w:val="24"/>
        </w:rPr>
        <w:t>24</w:t>
      </w:r>
    </w:p>
    <w:p w14:paraId="37E3BFC6" w14:textId="77777777" w:rsidR="008909CE" w:rsidRPr="00C212FE" w:rsidRDefault="008909CE" w:rsidP="004D051C">
      <w:pPr>
        <w:jc w:val="both"/>
        <w:rPr>
          <w:rFonts w:ascii="Trebuchet MS" w:hAnsi="Trebuchet MS"/>
          <w:sz w:val="24"/>
          <w:szCs w:val="24"/>
        </w:rPr>
      </w:pPr>
    </w:p>
    <w:p w14:paraId="614C8189" w14:textId="77777777" w:rsidR="00C212FE" w:rsidRPr="00C212FE" w:rsidRDefault="00C212FE" w:rsidP="00C212FE">
      <w:pPr>
        <w:tabs>
          <w:tab w:val="left" w:pos="993"/>
          <w:tab w:val="left" w:pos="1418"/>
        </w:tabs>
        <w:spacing w:after="240" w:line="240" w:lineRule="auto"/>
        <w:jc w:val="center"/>
        <w:rPr>
          <w:rFonts w:ascii="Trebuchet MS" w:eastAsia="Times New Roman" w:hAnsi="Trebuchet MS" w:cs="Times New Roman"/>
          <w:b/>
          <w:caps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caps/>
          <w:sz w:val="24"/>
          <w:szCs w:val="24"/>
          <w:lang w:val="ru-RU"/>
        </w:rPr>
        <w:t xml:space="preserve">ПРИЛОЖЕНИЕ </w:t>
      </w:r>
    </w:p>
    <w:p w14:paraId="4F124FB1" w14:textId="77777777" w:rsidR="00C212FE" w:rsidRPr="00C212FE" w:rsidRDefault="00C212FE" w:rsidP="00C212FE">
      <w:pPr>
        <w:tabs>
          <w:tab w:val="left" w:pos="993"/>
          <w:tab w:val="left" w:pos="1418"/>
        </w:tabs>
        <w:spacing w:after="240" w:line="240" w:lineRule="auto"/>
        <w:jc w:val="center"/>
        <w:rPr>
          <w:rFonts w:ascii="Trebuchet MS" w:eastAsia="Times New Roman" w:hAnsi="Trebuchet MS" w:cs="Times New Roman"/>
          <w:b/>
          <w:caps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caps/>
          <w:sz w:val="24"/>
          <w:szCs w:val="24"/>
        </w:rPr>
        <w:t>ОБРАЗЦИ НА ДОКУМЕНТИ И УКАЗАНИЕ ЗА ПОДГОТОВКАТА ИМ</w:t>
      </w:r>
    </w:p>
    <w:p w14:paraId="0C881ADC" w14:textId="77777777" w:rsidR="00C212FE" w:rsidRPr="00C212FE" w:rsidRDefault="00C212FE" w:rsidP="00C212F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u-RU" w:eastAsia="x-none"/>
        </w:rPr>
      </w:pPr>
    </w:p>
    <w:p w14:paraId="5C7B306E" w14:textId="77777777" w:rsidR="00C212FE" w:rsidRPr="00C212FE" w:rsidRDefault="00C212FE" w:rsidP="00C212FE">
      <w:pPr>
        <w:tabs>
          <w:tab w:val="left" w:pos="1843"/>
        </w:tabs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>Образец № 1</w:t>
      </w:r>
      <w:r w:rsidRPr="00C212FE">
        <w:rPr>
          <w:rFonts w:ascii="Trebuchet MS" w:eastAsia="Times New Roman" w:hAnsi="Trebuchet MS" w:cs="Times New Roman"/>
          <w:sz w:val="24"/>
          <w:szCs w:val="24"/>
        </w:rPr>
        <w:tab/>
        <w:t>Техническо предложение;</w:t>
      </w:r>
    </w:p>
    <w:p w14:paraId="7CFDC2E0" w14:textId="77777777" w:rsidR="00C212FE" w:rsidRPr="00C212FE" w:rsidRDefault="00C212FE" w:rsidP="00C212FE">
      <w:pPr>
        <w:spacing w:after="0" w:line="360" w:lineRule="auto"/>
        <w:ind w:left="1843" w:hanging="1843"/>
        <w:contextualSpacing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>Образец № 2</w:t>
      </w:r>
      <w:r w:rsidRPr="00C212FE">
        <w:rPr>
          <w:rFonts w:ascii="Trebuchet MS" w:eastAsia="Times New Roman" w:hAnsi="Trebuchet MS" w:cs="Times New Roman"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sz w:val="24"/>
          <w:szCs w:val="24"/>
          <w:lang w:val="ru-RU"/>
        </w:rPr>
        <w:t>Декларация</w:t>
      </w: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за конфиденциалност </w:t>
      </w:r>
      <w:r w:rsidRPr="00C212FE">
        <w:rPr>
          <w:rFonts w:ascii="Trebuchet MS" w:eastAsia="Times New Roman" w:hAnsi="Trebuchet MS" w:cs="Times New Roman"/>
          <w:sz w:val="24"/>
          <w:szCs w:val="24"/>
        </w:rPr>
        <w:t>по чл.102, ал.1 и 2 от ЗОП, ако е приложимо;</w:t>
      </w:r>
    </w:p>
    <w:p w14:paraId="2E2A0031" w14:textId="77777777" w:rsidR="00C212FE" w:rsidRPr="00C212FE" w:rsidRDefault="00C212FE" w:rsidP="00C212FE">
      <w:pPr>
        <w:spacing w:after="0" w:line="360" w:lineRule="auto"/>
        <w:ind w:left="1843" w:hanging="1843"/>
        <w:contextualSpacing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>Образец № 3</w:t>
      </w:r>
      <w:r w:rsidRPr="00C212FE">
        <w:rPr>
          <w:rFonts w:ascii="Trebuchet MS" w:eastAsia="Times New Roman" w:hAnsi="Trebuchet MS" w:cs="Times New Roman"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sz w:val="24"/>
          <w:szCs w:val="24"/>
          <w:lang w:val="ru-RU"/>
        </w:rPr>
        <w:t>Ценово</w:t>
      </w: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 предложение; </w:t>
      </w:r>
    </w:p>
    <w:p w14:paraId="1C56122C" w14:textId="77777777" w:rsidR="00C212FE" w:rsidRPr="00C212FE" w:rsidRDefault="00C212FE" w:rsidP="00C212FE">
      <w:pPr>
        <w:spacing w:after="0" w:line="360" w:lineRule="auto"/>
        <w:ind w:left="1843" w:hanging="1843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  <w:bookmarkStart w:id="0" w:name="OLE_LINK502"/>
      <w:bookmarkStart w:id="1" w:name="OLE_LINK503"/>
      <w:bookmarkStart w:id="2" w:name="OLE_LINK504"/>
      <w:bookmarkStart w:id="3" w:name="OLE_LINK505"/>
      <w:bookmarkStart w:id="4" w:name="OLE_LINK506"/>
      <w:bookmarkStart w:id="5" w:name="OLE_LINK507"/>
      <w:bookmarkStart w:id="6" w:name="OLE_LINK508"/>
      <w:r w:rsidRPr="00C212FE">
        <w:rPr>
          <w:rFonts w:ascii="Trebuchet MS" w:eastAsia="Times New Roman" w:hAnsi="Trebuchet MS" w:cs="Times New Roman"/>
          <w:sz w:val="24"/>
          <w:szCs w:val="24"/>
        </w:rPr>
        <w:t>Образец № 4</w:t>
      </w:r>
      <w:r w:rsidRPr="00C212FE">
        <w:rPr>
          <w:rFonts w:ascii="Trebuchet MS" w:eastAsia="Times New Roman" w:hAnsi="Trebuchet MS" w:cs="Times New Roman"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sz w:val="24"/>
          <w:szCs w:val="24"/>
          <w:lang w:val="ru-RU"/>
        </w:rPr>
        <w:t>Опис</w:t>
      </w: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 на представените документи;</w:t>
      </w:r>
    </w:p>
    <w:bookmarkEnd w:id="0"/>
    <w:bookmarkEnd w:id="1"/>
    <w:bookmarkEnd w:id="2"/>
    <w:bookmarkEnd w:id="3"/>
    <w:bookmarkEnd w:id="4"/>
    <w:bookmarkEnd w:id="5"/>
    <w:bookmarkEnd w:id="6"/>
    <w:p w14:paraId="2D03E891" w14:textId="77777777" w:rsidR="00C212FE" w:rsidRPr="00C212FE" w:rsidRDefault="00C212FE" w:rsidP="00C212FE">
      <w:pPr>
        <w:spacing w:after="0" w:line="360" w:lineRule="auto"/>
        <w:contextualSpacing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>Указания за предоставяне и попълване на електронен единен европейски документ за обществени поръчки – еЕЕДОП</w:t>
      </w:r>
    </w:p>
    <w:p w14:paraId="09FDE091" w14:textId="77777777" w:rsidR="00C212FE" w:rsidRPr="00C212FE" w:rsidRDefault="00C212FE" w:rsidP="00C212FE">
      <w:pPr>
        <w:spacing w:after="0" w:line="360" w:lineRule="auto"/>
        <w:ind w:left="2880" w:hanging="2880"/>
        <w:contextualSpacing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6B9CBEA4" w14:textId="77777777" w:rsidR="00C212FE" w:rsidRP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bCs/>
          <w:color w:val="FF0000"/>
          <w:sz w:val="24"/>
          <w:szCs w:val="24"/>
        </w:rPr>
        <w:br w:type="page"/>
      </w:r>
      <w:bookmarkStart w:id="7" w:name="OLE_LINK139"/>
      <w:bookmarkStart w:id="8" w:name="OLE_LINK142"/>
      <w:r w:rsidRPr="00C212FE">
        <w:rPr>
          <w:rFonts w:ascii="Trebuchet MS" w:eastAsia="Times New Roman" w:hAnsi="Trebuchet MS" w:cs="Times New Roman"/>
          <w:b/>
          <w:bCs/>
          <w:i/>
          <w:sz w:val="24"/>
          <w:szCs w:val="24"/>
        </w:rPr>
        <w:lastRenderedPageBreak/>
        <w:t>О</w:t>
      </w:r>
      <w:r w:rsidRPr="00C212FE">
        <w:rPr>
          <w:rFonts w:ascii="Trebuchet MS" w:eastAsia="Times New Roman" w:hAnsi="Trebuchet MS" w:cs="Times New Roman"/>
          <w:b/>
          <w:bCs/>
          <w:i/>
          <w:sz w:val="24"/>
          <w:szCs w:val="24"/>
          <w:lang w:val="ru-RU"/>
        </w:rPr>
        <w:t>бразец №</w:t>
      </w:r>
      <w:r w:rsidRPr="00C212FE">
        <w:rPr>
          <w:rFonts w:ascii="Trebuchet MS" w:eastAsia="Times New Roman" w:hAnsi="Trebuchet MS" w:cs="Times New Roman"/>
          <w:b/>
          <w:bCs/>
          <w:i/>
          <w:sz w:val="24"/>
          <w:szCs w:val="24"/>
        </w:rPr>
        <w:t xml:space="preserve"> 1</w:t>
      </w:r>
    </w:p>
    <w:p w14:paraId="774A7A9B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caps/>
          <w:sz w:val="24"/>
          <w:szCs w:val="24"/>
        </w:rPr>
      </w:pPr>
    </w:p>
    <w:p w14:paraId="7F4E9533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caps/>
          <w:sz w:val="24"/>
          <w:szCs w:val="24"/>
        </w:rPr>
      </w:pPr>
    </w:p>
    <w:p w14:paraId="04BEC057" w14:textId="77777777" w:rsidR="00C212FE" w:rsidRPr="00C212FE" w:rsidRDefault="00C212FE" w:rsidP="00C212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aps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caps/>
          <w:sz w:val="24"/>
          <w:szCs w:val="24"/>
        </w:rPr>
        <w:t>ТЕХНИЧЕСКО ПРЕДЛОЖЕНИЕ</w:t>
      </w:r>
    </w:p>
    <w:p w14:paraId="24E571FE" w14:textId="374D7C63" w:rsidR="00C212FE" w:rsidRPr="00C212FE" w:rsidRDefault="00C212FE" w:rsidP="00C212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aps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caps/>
          <w:sz w:val="24"/>
          <w:szCs w:val="24"/>
          <w:lang w:val="en-US"/>
        </w:rPr>
        <w:t>(</w:t>
      </w:r>
      <w:r w:rsidRPr="00C212FE">
        <w:rPr>
          <w:rFonts w:ascii="Trebuchet MS" w:eastAsia="Times New Roman" w:hAnsi="Trebuchet MS" w:cs="Times New Roman"/>
          <w:b/>
          <w:caps/>
          <w:sz w:val="24"/>
          <w:szCs w:val="24"/>
        </w:rPr>
        <w:t>ОБОСОБЕНА ПОЗИЦИЯ</w:t>
      </w:r>
      <w:r>
        <w:rPr>
          <w:rFonts w:ascii="Trebuchet MS" w:eastAsia="Times New Roman" w:hAnsi="Trebuchet MS" w:cs="Times New Roman"/>
          <w:b/>
          <w:caps/>
          <w:sz w:val="24"/>
          <w:szCs w:val="24"/>
          <w:lang w:val="en-US"/>
        </w:rPr>
        <w:t xml:space="preserve"> </w:t>
      </w:r>
      <w:r w:rsidRPr="00C212FE">
        <w:rPr>
          <w:rFonts w:ascii="Trebuchet MS" w:eastAsia="Times New Roman" w:hAnsi="Trebuchet MS" w:cs="Times New Roman"/>
          <w:b/>
          <w:caps/>
          <w:sz w:val="24"/>
          <w:szCs w:val="24"/>
        </w:rPr>
        <w:t>№………………….</w:t>
      </w:r>
      <w:r w:rsidRPr="00C212FE">
        <w:rPr>
          <w:rFonts w:ascii="Trebuchet MS" w:eastAsia="Times New Roman" w:hAnsi="Trebuchet MS" w:cs="Times New Roman"/>
          <w:b/>
          <w:caps/>
          <w:sz w:val="24"/>
          <w:szCs w:val="24"/>
          <w:lang w:val="en-US"/>
        </w:rPr>
        <w:t>)</w:t>
      </w:r>
    </w:p>
    <w:p w14:paraId="1152F372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caps/>
          <w:sz w:val="24"/>
          <w:szCs w:val="24"/>
        </w:rPr>
      </w:pPr>
    </w:p>
    <w:p w14:paraId="36520B8B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sz w:val="24"/>
          <w:szCs w:val="24"/>
        </w:rPr>
        <w:t>ДО</w:t>
      </w:r>
    </w:p>
    <w:p w14:paraId="0491B701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sz w:val="24"/>
          <w:szCs w:val="24"/>
        </w:rPr>
        <w:t>ОБЩИНА РУСЕ</w:t>
      </w:r>
    </w:p>
    <w:p w14:paraId="65265D3B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caps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caps/>
          <w:sz w:val="24"/>
          <w:szCs w:val="24"/>
        </w:rPr>
        <w:t>ПЛ. „СВОБОДА” № 6</w:t>
      </w:r>
    </w:p>
    <w:p w14:paraId="0BD37F4C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caps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caps/>
          <w:sz w:val="24"/>
          <w:szCs w:val="24"/>
        </w:rPr>
        <w:t>гр. РУСЕ</w:t>
      </w:r>
    </w:p>
    <w:p w14:paraId="4BC73870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4CCF283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u w:val="single"/>
          <w:lang w:val="ru-RU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От </w:t>
      </w:r>
      <w:r w:rsidRPr="00C212FE">
        <w:rPr>
          <w:rFonts w:ascii="Trebuchet MS" w:eastAsia="Times New Roman" w:hAnsi="Trebuchet MS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35804C8E" w14:textId="77777777" w:rsidR="00C212FE" w:rsidRPr="00C212FE" w:rsidRDefault="00C212FE" w:rsidP="00C212FE">
      <w:pPr>
        <w:spacing w:after="0" w:line="240" w:lineRule="auto"/>
        <w:jc w:val="center"/>
        <w:rPr>
          <w:rFonts w:ascii="Trebuchet MS" w:eastAsia="Times New Roman" w:hAnsi="Trebuchet MS" w:cs="Times New Roman"/>
          <w:i/>
          <w:sz w:val="24"/>
          <w:szCs w:val="24"/>
          <w:lang w:val="ru-RU"/>
        </w:rPr>
      </w:pPr>
      <w:bookmarkStart w:id="9" w:name="OLE_LINK49"/>
      <w:bookmarkStart w:id="10" w:name="OLE_LINK50"/>
      <w:bookmarkStart w:id="11" w:name="OLE_LINK51"/>
      <w:bookmarkStart w:id="12" w:name="OLE_LINK52"/>
      <w:r w:rsidRPr="00C212FE">
        <w:rPr>
          <w:rFonts w:ascii="Trebuchet MS" w:eastAsia="Times New Roman" w:hAnsi="Trebuchet MS" w:cs="Times New Roman"/>
          <w:i/>
          <w:sz w:val="24"/>
          <w:szCs w:val="24"/>
          <w:lang w:val="ru-RU"/>
        </w:rPr>
        <w:t>(собствено, бащино и фамилно име)</w:t>
      </w:r>
      <w:bookmarkEnd w:id="9"/>
      <w:bookmarkEnd w:id="10"/>
      <w:bookmarkEnd w:id="11"/>
      <w:bookmarkEnd w:id="12"/>
    </w:p>
    <w:p w14:paraId="1605A992" w14:textId="77777777" w:rsidR="00C212FE" w:rsidRPr="00C212FE" w:rsidRDefault="00C212FE" w:rsidP="00C212F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u-R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в качеството си на ___________ 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ru-RU"/>
        </w:rPr>
        <w:t xml:space="preserve">(длъжност) </w:t>
      </w:r>
      <w:r w:rsidRPr="00C212FE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на __________________ 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ru-RU"/>
        </w:rPr>
        <w:t xml:space="preserve">(наименование на участника) </w:t>
      </w:r>
      <w:r w:rsidRPr="00C212FE">
        <w:rPr>
          <w:rFonts w:ascii="Trebuchet MS" w:eastAsia="Times New Roman" w:hAnsi="Trebuchet MS" w:cs="Times New Roman"/>
          <w:sz w:val="24"/>
          <w:szCs w:val="24"/>
          <w:lang w:val="ru-RU"/>
        </w:rPr>
        <w:t>със седалище и адрес на управление гр.______________________, вписано в Търговския регистър с ЕИК ___________,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</w:t>
      </w:r>
    </w:p>
    <w:p w14:paraId="7247128A" w14:textId="77777777" w:rsidR="00C212FE" w:rsidRPr="00C212FE" w:rsidRDefault="00C212FE" w:rsidP="00C212FE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</w:p>
    <w:p w14:paraId="2B9F236F" w14:textId="77777777" w:rsidR="00C212FE" w:rsidRPr="00C212FE" w:rsidRDefault="00C212FE" w:rsidP="00C212FE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</w:p>
    <w:p w14:paraId="131F1100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caps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caps/>
          <w:sz w:val="24"/>
          <w:szCs w:val="24"/>
        </w:rPr>
        <w:tab/>
        <w:t>уважаеми Господа,</w:t>
      </w:r>
    </w:p>
    <w:p w14:paraId="29DBDEE7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caps/>
          <w:sz w:val="24"/>
          <w:szCs w:val="24"/>
        </w:rPr>
      </w:pPr>
    </w:p>
    <w:p w14:paraId="63FA6DB9" w14:textId="4F27B648" w:rsidR="00C212FE" w:rsidRDefault="00C212FE" w:rsidP="00C212FE">
      <w:pPr>
        <w:tabs>
          <w:tab w:val="left" w:pos="0"/>
          <w:tab w:val="left" w:pos="709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ab/>
        <w:t xml:space="preserve">С настоящето Ви представяме нашето техническо предложение за изпълнение на поръчката в обявената от Вас, открита процедура </w:t>
      </w:r>
      <w:bookmarkStart w:id="13" w:name="OLE_LINK118"/>
      <w:r w:rsidRPr="00C212FE">
        <w:rPr>
          <w:rFonts w:ascii="Trebuchet MS" w:eastAsia="Times New Roman" w:hAnsi="Trebuchet MS" w:cs="Times New Roman"/>
          <w:sz w:val="24"/>
          <w:szCs w:val="24"/>
        </w:rPr>
        <w:t>за възлагане на обществена поръчка с предмет:</w:t>
      </w:r>
      <w:bookmarkEnd w:id="13"/>
      <w:r w:rsidRPr="00C212FE">
        <w:t xml:space="preserve"> </w:t>
      </w:r>
      <w:r w:rsidRPr="00B336F5">
        <w:rPr>
          <w:rFonts w:ascii="Trebuchet MS" w:eastAsia="Times New Roman" w:hAnsi="Trebuchet MS" w:cs="Times New Roman"/>
          <w:sz w:val="24"/>
          <w:szCs w:val="24"/>
        </w:rPr>
        <w:t>Доставка на хардуер и софтуер по проекти по Програма „INTERREG V-A Румъния-България 2014-2020“, както и доставка, инсталиране и въвеждане в експлоатация и гаранционно обслужване на 360-градусово мултимедийно оборудване и аудио системи (1 звукова система за фонова музика и 1 звукова система за ритуални чествания) за Пантеона на възрожденците в гр. Русе по проект по Програма „INTERREG V-A Румъния-България 2014-2020“</w:t>
      </w:r>
      <w:r w:rsidRPr="00C212FE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59712EF5" w14:textId="77777777" w:rsidR="00C212FE" w:rsidRPr="00C212FE" w:rsidRDefault="00C212FE" w:rsidP="00C212FE">
      <w:pPr>
        <w:numPr>
          <w:ilvl w:val="0"/>
          <w:numId w:val="19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en-AU" w:eastAsia="ar-SA"/>
        </w:rPr>
      </w:pPr>
      <w:r w:rsidRPr="00C212FE">
        <w:rPr>
          <w:rFonts w:ascii="Trebuchet MS" w:eastAsia="MS Mincho" w:hAnsi="Trebuchet MS" w:cs="Times New Roman"/>
          <w:sz w:val="24"/>
          <w:szCs w:val="24"/>
          <w:lang w:val="en-AU" w:eastAsia="bg-BG"/>
        </w:rPr>
        <w:t>Декларирам, че съм съгласен с клаузите на приложения проект на договор за обществена поръчка.</w:t>
      </w:r>
    </w:p>
    <w:p w14:paraId="662359B9" w14:textId="77777777" w:rsidR="00C212FE" w:rsidRPr="008D00AA" w:rsidRDefault="00C212FE" w:rsidP="00C212FE">
      <w:pPr>
        <w:numPr>
          <w:ilvl w:val="0"/>
          <w:numId w:val="19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en-AU" w:eastAsia="ar-SA"/>
        </w:rPr>
      </w:pPr>
      <w:r w:rsidRPr="00C212FE">
        <w:rPr>
          <w:rFonts w:ascii="Trebuchet MS" w:eastAsia="Calibri" w:hAnsi="Trebuchet MS" w:cs="Times New Roman"/>
          <w:sz w:val="24"/>
          <w:szCs w:val="24"/>
          <w:lang w:val="en-AU" w:eastAsia="ar-SA"/>
        </w:rPr>
        <w:t>Настоящата оферта е валидна за срок от 6 (шест) месеца, считано от датата, определена в обявлението за поръчка за краен срок за получаване на оферти, и ще остане обвързваща за нас, като може да бъде приета по всяко време преди изтичане на този срок.</w:t>
      </w:r>
    </w:p>
    <w:p w14:paraId="3180E6E7" w14:textId="77777777" w:rsidR="008D00AA" w:rsidRPr="008D00AA" w:rsidRDefault="008D00AA" w:rsidP="008D00AA">
      <w:pPr>
        <w:numPr>
          <w:ilvl w:val="0"/>
          <w:numId w:val="19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en-AU" w:eastAsia="ar-SA"/>
        </w:rPr>
      </w:pPr>
      <w:r w:rsidRPr="008D00AA">
        <w:rPr>
          <w:rFonts w:ascii="Trebuchet MS" w:eastAsia="Calibri" w:hAnsi="Trebuchet MS" w:cs="Times New Roman"/>
          <w:sz w:val="24"/>
          <w:szCs w:val="24"/>
          <w:lang w:val="en-AU" w:eastAsia="ar-SA"/>
        </w:rPr>
        <w:t>- Декларираме:</w:t>
      </w:r>
    </w:p>
    <w:p w14:paraId="3926EE28" w14:textId="77777777" w:rsidR="008D00AA" w:rsidRPr="008D00AA" w:rsidRDefault="008D00AA" w:rsidP="008D00AA">
      <w:pPr>
        <w:numPr>
          <w:ilvl w:val="0"/>
          <w:numId w:val="19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en-AU" w:eastAsia="ar-SA"/>
        </w:rPr>
      </w:pPr>
      <w:r w:rsidRPr="008D00AA">
        <w:rPr>
          <w:rFonts w:ascii="Trebuchet MS" w:eastAsia="Calibri" w:hAnsi="Trebuchet MS" w:cs="Times New Roman"/>
          <w:sz w:val="24"/>
          <w:szCs w:val="24"/>
          <w:lang w:val="en-AU" w:eastAsia="ar-SA"/>
        </w:rPr>
        <w:t>1. Време за реакция при хардуерна повреда – в рамките на 4 часа;</w:t>
      </w:r>
    </w:p>
    <w:p w14:paraId="258B3DE3" w14:textId="77777777" w:rsidR="008D00AA" w:rsidRPr="008D00AA" w:rsidRDefault="008D00AA" w:rsidP="008D00AA">
      <w:pPr>
        <w:numPr>
          <w:ilvl w:val="0"/>
          <w:numId w:val="19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en-AU" w:eastAsia="ar-SA"/>
        </w:rPr>
      </w:pPr>
      <w:r w:rsidRPr="008D00AA">
        <w:rPr>
          <w:rFonts w:ascii="Trebuchet MS" w:eastAsia="Calibri" w:hAnsi="Trebuchet MS" w:cs="Times New Roman"/>
          <w:sz w:val="24"/>
          <w:szCs w:val="24"/>
          <w:lang w:val="en-AU" w:eastAsia="ar-SA"/>
        </w:rPr>
        <w:t xml:space="preserve">2. Срок за отстраняване на повреда – в рамките на 24 часа, като при невъзможност ще заменим дефектиралата техника с оборотна такава. </w:t>
      </w:r>
    </w:p>
    <w:p w14:paraId="69D200A2" w14:textId="77777777" w:rsidR="008D00AA" w:rsidRPr="008D00AA" w:rsidRDefault="008D00AA" w:rsidP="008D00AA">
      <w:pPr>
        <w:numPr>
          <w:ilvl w:val="0"/>
          <w:numId w:val="19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en-AU" w:eastAsia="ar-SA"/>
        </w:rPr>
      </w:pPr>
      <w:r w:rsidRPr="008D00AA">
        <w:rPr>
          <w:rFonts w:ascii="Trebuchet MS" w:eastAsia="Calibri" w:hAnsi="Trebuchet MS" w:cs="Times New Roman"/>
          <w:sz w:val="24"/>
          <w:szCs w:val="24"/>
          <w:lang w:val="en-AU" w:eastAsia="ar-SA"/>
        </w:rPr>
        <w:t xml:space="preserve">За изпълнение предмета на поръчката прилагаме: </w:t>
      </w:r>
    </w:p>
    <w:p w14:paraId="5409F8E8" w14:textId="77777777" w:rsidR="00E434D0" w:rsidRPr="00D6730C" w:rsidRDefault="008D00AA" w:rsidP="008D00AA">
      <w:pPr>
        <w:numPr>
          <w:ilvl w:val="0"/>
          <w:numId w:val="19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en-AU" w:eastAsia="ar-SA"/>
        </w:rPr>
      </w:pPr>
      <w:r w:rsidRPr="00D6730C">
        <w:rPr>
          <w:rFonts w:ascii="Trebuchet MS" w:eastAsia="Calibri" w:hAnsi="Trebuchet MS" w:cs="Times New Roman"/>
          <w:sz w:val="24"/>
          <w:szCs w:val="24"/>
          <w:lang w:val="en-AU" w:eastAsia="ar-SA"/>
        </w:rPr>
        <w:t xml:space="preserve">1. Техническа спецификация, с представен продуктов/каталожен номер за </w:t>
      </w:r>
      <w:r w:rsidR="00E434D0" w:rsidRPr="00D6730C">
        <w:rPr>
          <w:rFonts w:ascii="Trebuchet MS" w:eastAsia="Calibri" w:hAnsi="Trebuchet MS" w:cs="Times New Roman"/>
          <w:sz w:val="24"/>
          <w:szCs w:val="24"/>
          <w:lang w:val="en-AU" w:eastAsia="ar-SA"/>
        </w:rPr>
        <w:t>всеки предложен продукт</w:t>
      </w:r>
      <w:r w:rsidR="00E434D0" w:rsidRPr="00D6730C">
        <w:rPr>
          <w:rFonts w:ascii="Trebuchet MS" w:eastAsia="Calibri" w:hAnsi="Trebuchet MS" w:cs="Times New Roman"/>
          <w:sz w:val="24"/>
          <w:szCs w:val="24"/>
          <w:lang w:eastAsia="ar-SA"/>
        </w:rPr>
        <w:t>;</w:t>
      </w:r>
    </w:p>
    <w:p w14:paraId="386F3885" w14:textId="001F308C" w:rsidR="008D00AA" w:rsidRPr="00D6730C" w:rsidRDefault="00E434D0" w:rsidP="00E434D0">
      <w:pPr>
        <w:numPr>
          <w:ilvl w:val="0"/>
          <w:numId w:val="19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en-AU" w:eastAsia="ar-SA"/>
        </w:rPr>
      </w:pPr>
      <w:r w:rsidRPr="00D6730C">
        <w:rPr>
          <w:rFonts w:ascii="Trebuchet MS" w:eastAsia="Calibri" w:hAnsi="Trebuchet MS" w:cs="Times New Roman"/>
          <w:sz w:val="24"/>
          <w:szCs w:val="24"/>
          <w:lang w:eastAsia="ar-SA"/>
        </w:rPr>
        <w:lastRenderedPageBreak/>
        <w:t xml:space="preserve">2. </w:t>
      </w:r>
      <w:r w:rsidRPr="00D6730C">
        <w:rPr>
          <w:rFonts w:ascii="Trebuchet MS" w:eastAsia="Calibri" w:hAnsi="Trebuchet MS" w:cs="Times New Roman"/>
          <w:sz w:val="24"/>
          <w:szCs w:val="24"/>
          <w:lang w:val="en-AU" w:eastAsia="ar-SA"/>
        </w:rPr>
        <w:t xml:space="preserve">Гаранционни </w:t>
      </w:r>
      <w:r w:rsidR="008D00AA" w:rsidRPr="00D6730C">
        <w:rPr>
          <w:rFonts w:ascii="Trebuchet MS" w:eastAsia="Calibri" w:hAnsi="Trebuchet MS" w:cs="Times New Roman"/>
          <w:sz w:val="24"/>
          <w:szCs w:val="24"/>
          <w:lang w:val="en-AU" w:eastAsia="ar-SA"/>
        </w:rPr>
        <w:t xml:space="preserve">условия за поддръжка на техниката; </w:t>
      </w:r>
      <w:r w:rsidRPr="00D6730C">
        <w:rPr>
          <w:rFonts w:ascii="Trebuchet MS" w:eastAsia="Calibri" w:hAnsi="Trebuchet MS" w:cs="Times New Roman"/>
          <w:sz w:val="24"/>
          <w:szCs w:val="24"/>
          <w:lang w:val="en-AU" w:eastAsia="ar-SA"/>
        </w:rPr>
        <w:t>/съобразени с поставените минимални изисквания/</w:t>
      </w:r>
    </w:p>
    <w:p w14:paraId="26616ADF" w14:textId="6CE69F21" w:rsidR="008D00AA" w:rsidRPr="00D6730C" w:rsidRDefault="00E434D0" w:rsidP="008D00AA">
      <w:pPr>
        <w:numPr>
          <w:ilvl w:val="0"/>
          <w:numId w:val="19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en-AU" w:eastAsia="ar-SA"/>
        </w:rPr>
      </w:pPr>
      <w:r w:rsidRPr="00D6730C">
        <w:rPr>
          <w:rFonts w:ascii="Trebuchet MS" w:eastAsia="Calibri" w:hAnsi="Trebuchet MS" w:cs="Times New Roman"/>
          <w:sz w:val="24"/>
          <w:szCs w:val="24"/>
          <w:lang w:eastAsia="ar-SA"/>
        </w:rPr>
        <w:t>3</w:t>
      </w:r>
      <w:r w:rsidR="008D00AA" w:rsidRPr="00D6730C">
        <w:rPr>
          <w:rFonts w:ascii="Trebuchet MS" w:eastAsia="Calibri" w:hAnsi="Trebuchet MS" w:cs="Times New Roman"/>
          <w:sz w:val="24"/>
          <w:szCs w:val="24"/>
          <w:lang w:val="en-AU" w:eastAsia="ar-SA"/>
        </w:rPr>
        <w:t xml:space="preserve"> </w:t>
      </w:r>
      <w:r w:rsidR="00D6730C">
        <w:rPr>
          <w:rFonts w:ascii="Trebuchet MS" w:eastAsia="Calibri" w:hAnsi="Trebuchet MS" w:cs="Times New Roman"/>
          <w:sz w:val="24"/>
          <w:szCs w:val="24"/>
          <w:lang w:val="en-AU" w:eastAsia="ar-SA"/>
        </w:rPr>
        <w:t xml:space="preserve"> </w:t>
      </w:r>
      <w:bookmarkStart w:id="14" w:name="_GoBack"/>
      <w:bookmarkEnd w:id="14"/>
      <w:r w:rsidR="00D6730C" w:rsidRPr="00D6730C">
        <w:rPr>
          <w:rFonts w:ascii="Trebuchet MS" w:eastAsia="Calibri" w:hAnsi="Trebuchet MS" w:cs="Times New Roman"/>
          <w:sz w:val="24"/>
          <w:szCs w:val="24"/>
          <w:lang w:val="en-AU" w:eastAsia="ar-SA"/>
        </w:rPr>
        <w:t xml:space="preserve">Документ </w:t>
      </w:r>
      <w:r w:rsidR="008D00AA" w:rsidRPr="00D6730C">
        <w:rPr>
          <w:rFonts w:ascii="Trebuchet MS" w:eastAsia="Calibri" w:hAnsi="Trebuchet MS" w:cs="Times New Roman"/>
          <w:sz w:val="24"/>
          <w:szCs w:val="24"/>
          <w:lang w:val="en-AU" w:eastAsia="ar-SA"/>
        </w:rPr>
        <w:t>за упълномощаване, когато лицето, което подава офертата, не е законният представител на участника – оригинал или нотариално заверено копие;</w:t>
      </w:r>
    </w:p>
    <w:p w14:paraId="05CB714A" w14:textId="4A2FFBF9" w:rsidR="00C212FE" w:rsidRPr="00C212FE" w:rsidRDefault="00C212FE" w:rsidP="008D00AA">
      <w:pPr>
        <w:spacing w:before="60" w:after="0" w:line="240" w:lineRule="exact"/>
        <w:jc w:val="both"/>
        <w:rPr>
          <w:rFonts w:ascii="Trebuchet MS" w:eastAsia="Times New Roman" w:hAnsi="Trebuchet MS" w:cs="Times New Roman"/>
          <w:i/>
          <w:sz w:val="24"/>
          <w:szCs w:val="24"/>
          <w:lang w:val="x-none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ab/>
      </w:r>
    </w:p>
    <w:p w14:paraId="68C5EA77" w14:textId="77777777" w:rsidR="00C212FE" w:rsidRPr="00C212FE" w:rsidRDefault="00C212FE" w:rsidP="00C212FE">
      <w:pPr>
        <w:spacing w:before="60" w:after="0" w:line="240" w:lineRule="exact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BC0B51E" w14:textId="77777777" w:rsidR="00C212FE" w:rsidRPr="00C212FE" w:rsidRDefault="00C212FE" w:rsidP="00C212F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AF10A39" w14:textId="77777777" w:rsidR="00C212FE" w:rsidRPr="00C212FE" w:rsidRDefault="00C212FE" w:rsidP="00C212FE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sz w:val="24"/>
          <w:szCs w:val="24"/>
        </w:rPr>
        <w:t>Дата:</w:t>
      </w:r>
      <w:r w:rsidRPr="00C212FE">
        <w:rPr>
          <w:rFonts w:ascii="Trebuchet MS" w:eastAsia="Times New Roman" w:hAnsi="Trebuchet MS" w:cs="Times New Roman"/>
          <w:b/>
          <w:sz w:val="24"/>
          <w:szCs w:val="24"/>
          <w:lang w:val="en-US"/>
        </w:rPr>
        <w:t xml:space="preserve"> </w:t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  <w:lang w:val="en-US"/>
        </w:rPr>
        <w:t>д/м/г</w:t>
      </w:r>
      <w:r w:rsidRPr="00C212FE">
        <w:rPr>
          <w:rFonts w:ascii="Trebuchet MS" w:eastAsia="Times New Roman" w:hAnsi="Trebuchet MS" w:cs="Times New Roman"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>С уважение,</w:t>
      </w:r>
    </w:p>
    <w:p w14:paraId="0C22341B" w14:textId="77777777" w:rsidR="00C212FE" w:rsidRPr="00C212FE" w:rsidRDefault="00C212FE" w:rsidP="00C212FE">
      <w:pPr>
        <w:spacing w:after="0" w:line="240" w:lineRule="auto"/>
        <w:ind w:left="708" w:firstLine="708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  <w:t>......................................................</w:t>
      </w:r>
    </w:p>
    <w:p w14:paraId="1735ABFB" w14:textId="77777777" w:rsidR="00C212FE" w:rsidRPr="00C212FE" w:rsidRDefault="00C212FE" w:rsidP="00C212FE">
      <w:pPr>
        <w:spacing w:after="0" w:line="240" w:lineRule="auto"/>
        <w:ind w:left="8364" w:hanging="1701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t xml:space="preserve">       (подпис и печат</w:t>
      </w:r>
      <w:r w:rsidRPr="00C212FE">
        <w:rPr>
          <w:rFonts w:ascii="Trebuchet MS" w:eastAsia="Times New Roman" w:hAnsi="Trebuchet MS" w:cs="Times New Roman"/>
          <w:sz w:val="24"/>
          <w:szCs w:val="24"/>
        </w:rPr>
        <w:t>)</w:t>
      </w:r>
    </w:p>
    <w:p w14:paraId="01136A32" w14:textId="77777777" w:rsidR="00C212FE" w:rsidRPr="00C212FE" w:rsidRDefault="00C212FE" w:rsidP="00C212FE">
      <w:pPr>
        <w:spacing w:after="0" w:line="240" w:lineRule="auto"/>
        <w:ind w:left="708" w:firstLine="708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  <w:t>....................................................</w:t>
      </w:r>
    </w:p>
    <w:p w14:paraId="60DDA181" w14:textId="77777777" w:rsidR="00C212FE" w:rsidRPr="00C212FE" w:rsidRDefault="00C212FE" w:rsidP="00C212FE">
      <w:pPr>
        <w:spacing w:after="0" w:line="240" w:lineRule="auto"/>
        <w:ind w:left="5529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t>(</w:t>
      </w:r>
      <w:bookmarkStart w:id="15" w:name="OLE_LINK70"/>
      <w:bookmarkStart w:id="16" w:name="OLE_LINK71"/>
      <w:bookmarkStart w:id="17" w:name="OLE_LINK119"/>
      <w:bookmarkStart w:id="18" w:name="OLE_LINK120"/>
      <w:r w:rsidRPr="00C212FE">
        <w:rPr>
          <w:rFonts w:ascii="Trebuchet MS" w:eastAsia="Times New Roman" w:hAnsi="Trebuchet MS" w:cs="Times New Roman"/>
          <w:i/>
          <w:sz w:val="24"/>
          <w:szCs w:val="24"/>
        </w:rPr>
        <w:t xml:space="preserve">име и фамилия на </w:t>
      </w:r>
      <w:bookmarkStart w:id="19" w:name="OLE_LINK24"/>
      <w:bookmarkStart w:id="20" w:name="OLE_LINK25"/>
      <w:bookmarkStart w:id="21" w:name="OLE_LINK26"/>
      <w:r w:rsidRPr="00C212FE">
        <w:rPr>
          <w:rFonts w:ascii="Trebuchet MS" w:eastAsia="Times New Roman" w:hAnsi="Trebuchet MS" w:cs="Times New Roman"/>
          <w:i/>
          <w:sz w:val="24"/>
          <w:szCs w:val="24"/>
        </w:rPr>
        <w:t>законния представител на участника или надлежно упълномощено лице</w:t>
      </w:r>
      <w:bookmarkEnd w:id="15"/>
      <w:bookmarkEnd w:id="16"/>
      <w:bookmarkEnd w:id="17"/>
      <w:bookmarkEnd w:id="18"/>
      <w:bookmarkEnd w:id="19"/>
      <w:bookmarkEnd w:id="20"/>
      <w:bookmarkEnd w:id="21"/>
      <w:r w:rsidRPr="00C212FE">
        <w:rPr>
          <w:rFonts w:ascii="Trebuchet MS" w:eastAsia="Times New Roman" w:hAnsi="Trebuchet MS" w:cs="Times New Roman"/>
          <w:sz w:val="24"/>
          <w:szCs w:val="24"/>
        </w:rPr>
        <w:t>)</w:t>
      </w:r>
    </w:p>
    <w:p w14:paraId="3189CB8D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val="ru-RU"/>
        </w:rPr>
      </w:pPr>
    </w:p>
    <w:p w14:paraId="6425E556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i/>
          <w:sz w:val="24"/>
          <w:szCs w:val="24"/>
          <w:lang w:val="en-US"/>
        </w:rPr>
      </w:pPr>
      <w:bookmarkStart w:id="22" w:name="OLE_LINK80"/>
      <w:bookmarkStart w:id="23" w:name="OLE_LINK22"/>
    </w:p>
    <w:p w14:paraId="1CDC0B28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i/>
          <w:sz w:val="24"/>
          <w:szCs w:val="24"/>
          <w:lang w:val="en-US"/>
        </w:rPr>
      </w:pPr>
      <w:r w:rsidRPr="00C212FE">
        <w:rPr>
          <w:rFonts w:ascii="Trebuchet MS" w:eastAsia="Times New Roman" w:hAnsi="Trebuchet MS" w:cs="Times New Roman"/>
          <w:b/>
          <w:i/>
          <w:sz w:val="24"/>
          <w:szCs w:val="24"/>
          <w:lang w:val="en-US"/>
        </w:rPr>
        <w:t>Указания към попълване на Образец № 1:</w:t>
      </w:r>
    </w:p>
    <w:p w14:paraId="40A4BB1F" w14:textId="77777777" w:rsidR="00C212FE" w:rsidRPr="00C212FE" w:rsidRDefault="00C212FE" w:rsidP="00C212FE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bookmarkStart w:id="24" w:name="OLE_LINK95"/>
      <w:bookmarkStart w:id="25" w:name="OLE_LINK96"/>
      <w:bookmarkStart w:id="26" w:name="OLE_LINK97"/>
      <w:bookmarkStart w:id="27" w:name="OLE_LINK15"/>
      <w:bookmarkStart w:id="28" w:name="OLE_LINK16"/>
      <w:bookmarkStart w:id="29" w:name="OLE_LINK105"/>
      <w:bookmarkStart w:id="30" w:name="OLE_LINK106"/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Техническото предложение</w:t>
      </w:r>
      <w:bookmarkEnd w:id="24"/>
      <w:bookmarkEnd w:id="25"/>
      <w:bookmarkEnd w:id="26"/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 xml:space="preserve">по 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Образец № 1 </w:t>
      </w:r>
      <w:bookmarkStart w:id="31" w:name="OLE_LINK112"/>
      <w:bookmarkStart w:id="32" w:name="OLE_LINK113"/>
      <w:bookmarkStart w:id="33" w:name="OLE_LINK121"/>
      <w:bookmarkStart w:id="34" w:name="OLE_LINK122"/>
      <w:bookmarkStart w:id="35" w:name="OLE_LINK123"/>
      <w:bookmarkEnd w:id="27"/>
      <w:bookmarkEnd w:id="28"/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е неразделна част от офертата на участника и се представя </w:t>
      </w:r>
      <w:bookmarkEnd w:id="31"/>
      <w:bookmarkEnd w:id="32"/>
      <w:bookmarkEnd w:id="33"/>
      <w:bookmarkEnd w:id="34"/>
      <w:bookmarkEnd w:id="35"/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в </w:t>
      </w:r>
      <w:r w:rsidRPr="00C212FE">
        <w:rPr>
          <w:rFonts w:ascii="Trebuchet MS" w:eastAsia="Times New Roman" w:hAnsi="Trebuchet MS" w:cs="Times New Roman"/>
          <w:bCs/>
          <w:i/>
          <w:sz w:val="24"/>
          <w:szCs w:val="24"/>
        </w:rPr>
        <w:t>запечатана</w:t>
      </w:r>
      <w:r w:rsidRPr="00C212FE">
        <w:rPr>
          <w:rFonts w:ascii="Trebuchet MS" w:eastAsia="Times New Roman" w:hAnsi="Trebuchet MS" w:cs="Times New Roman"/>
          <w:bCs/>
          <w:i/>
          <w:sz w:val="24"/>
          <w:szCs w:val="24"/>
          <w:lang w:val="en-US"/>
        </w:rPr>
        <w:t>та</w:t>
      </w:r>
      <w:r w:rsidRPr="00C212FE">
        <w:rPr>
          <w:rFonts w:ascii="Trebuchet MS" w:eastAsia="Times New Roman" w:hAnsi="Trebuchet MS" w:cs="Times New Roman"/>
          <w:bCs/>
          <w:i/>
          <w:sz w:val="24"/>
          <w:szCs w:val="24"/>
        </w:rPr>
        <w:t xml:space="preserve"> непрозрачна опаковка.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 xml:space="preserve"> </w:t>
      </w:r>
      <w:bookmarkEnd w:id="29"/>
      <w:bookmarkEnd w:id="30"/>
    </w:p>
    <w:p w14:paraId="0AAB79F1" w14:textId="77777777" w:rsidR="00C212FE" w:rsidRPr="00C212FE" w:rsidRDefault="00C212FE" w:rsidP="00C212FE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Образец № 1 се подписва от законния представител на участника </w:t>
      </w:r>
      <w:bookmarkStart w:id="36" w:name="OLE_LINK78"/>
      <w:bookmarkStart w:id="37" w:name="OLE_LINK79"/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или надлежно упълномощено лице</w:t>
      </w:r>
      <w:bookmarkEnd w:id="36"/>
      <w:bookmarkEnd w:id="37"/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;</w:t>
      </w:r>
    </w:p>
    <w:p w14:paraId="6F71D8AE" w14:textId="77777777" w:rsidR="00C212FE" w:rsidRPr="00C212FE" w:rsidRDefault="00C212FE" w:rsidP="00C212FE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rebuchet MS" w:eastAsia="Times New Roman" w:hAnsi="Trebuchet MS" w:cs="Times New Roman"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t xml:space="preserve">Ако участникът е обединение, 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Образец № 1 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>се представя от името на обединението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участник и се подписва от 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>партньора, който представлява обединението за целите на обществената поръчка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или надлежно упълномощено лице;</w:t>
      </w:r>
    </w:p>
    <w:p w14:paraId="7D928C02" w14:textId="77777777" w:rsidR="00C212FE" w:rsidRPr="00C212FE" w:rsidRDefault="00C212FE" w:rsidP="00C212FE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t xml:space="preserve">Документът за упълномощаване 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е неразделна част от Техническото предложение и 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>се представ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я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 xml:space="preserve"> в оригинал или нотариално заверено копие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;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 xml:space="preserve"> </w:t>
      </w:r>
    </w:p>
    <w:p w14:paraId="7A123237" w14:textId="77777777" w:rsidR="00C212FE" w:rsidRPr="00C212FE" w:rsidRDefault="00C212FE" w:rsidP="00C212FE">
      <w:pPr>
        <w:tabs>
          <w:tab w:val="left" w:pos="6803"/>
        </w:tabs>
        <w:spacing w:after="0" w:line="360" w:lineRule="auto"/>
        <w:jc w:val="right"/>
        <w:rPr>
          <w:rFonts w:ascii="Trebuchet MS" w:eastAsia="Times New Roman" w:hAnsi="Trebuchet MS" w:cs="Times New Roman"/>
          <w:b/>
          <w:i/>
          <w:sz w:val="24"/>
          <w:szCs w:val="24"/>
        </w:rPr>
      </w:pPr>
      <w:bookmarkStart w:id="38" w:name="OLE_LINK132"/>
      <w:bookmarkEnd w:id="7"/>
      <w:bookmarkEnd w:id="8"/>
      <w:bookmarkEnd w:id="22"/>
      <w:bookmarkEnd w:id="23"/>
    </w:p>
    <w:p w14:paraId="32A9AB8C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3226DB93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17C25558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1550DAA0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59DFF4CE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7FBF6404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171EE6EE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271D742C" w14:textId="77777777" w:rsidR="00C212FE" w:rsidRP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bCs/>
          <w:i/>
          <w:sz w:val="24"/>
          <w:szCs w:val="24"/>
        </w:rPr>
        <w:t>О</w:t>
      </w:r>
      <w:r w:rsidRPr="00C212FE">
        <w:rPr>
          <w:rFonts w:ascii="Trebuchet MS" w:eastAsia="Times New Roman" w:hAnsi="Trebuchet MS" w:cs="Times New Roman"/>
          <w:b/>
          <w:bCs/>
          <w:i/>
          <w:sz w:val="24"/>
          <w:szCs w:val="24"/>
          <w:lang w:val="ru-RU"/>
        </w:rPr>
        <w:t>бразец №</w:t>
      </w:r>
      <w:r w:rsidRPr="00C212FE">
        <w:rPr>
          <w:rFonts w:ascii="Trebuchet MS" w:eastAsia="Times New Roman" w:hAnsi="Trebuchet MS" w:cs="Times New Roman"/>
          <w:b/>
          <w:bCs/>
          <w:i/>
          <w:sz w:val="24"/>
          <w:szCs w:val="24"/>
        </w:rPr>
        <w:t xml:space="preserve"> 2</w:t>
      </w:r>
    </w:p>
    <w:p w14:paraId="2FFE9021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</w:p>
    <w:p w14:paraId="53EC1B27" w14:textId="77777777" w:rsidR="00C212FE" w:rsidRPr="00C212FE" w:rsidRDefault="00C212FE" w:rsidP="00C212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ru-RU"/>
        </w:rPr>
      </w:pPr>
      <w:r w:rsidRPr="00C212FE">
        <w:rPr>
          <w:rFonts w:ascii="Trebuchet MS" w:eastAsia="Times New Roman" w:hAnsi="Trebuchet MS" w:cs="Times New Roman"/>
          <w:b/>
          <w:sz w:val="24"/>
          <w:szCs w:val="24"/>
          <w:lang w:val="ru-RU"/>
        </w:rPr>
        <w:t>ДЕКЛАРАЦИЯ</w:t>
      </w:r>
    </w:p>
    <w:p w14:paraId="23DA86DA" w14:textId="77777777" w:rsidR="00C212FE" w:rsidRPr="00C212FE" w:rsidRDefault="00C212FE" w:rsidP="00C212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proofErr w:type="gramStart"/>
      <w:r w:rsidRPr="00C212FE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за</w:t>
      </w:r>
      <w:proofErr w:type="gramEnd"/>
      <w:r w:rsidRPr="00C212FE">
        <w:rPr>
          <w:rFonts w:ascii="Trebuchet MS" w:eastAsia="Times New Roman" w:hAnsi="Trebuchet MS" w:cs="Times New Roman"/>
          <w:b/>
          <w:sz w:val="24"/>
          <w:szCs w:val="24"/>
          <w:lang w:val="en-US"/>
        </w:rPr>
        <w:t xml:space="preserve"> </w:t>
      </w:r>
      <w:bookmarkStart w:id="39" w:name="OLE_LINK17"/>
      <w:bookmarkStart w:id="40" w:name="OLE_LINK18"/>
      <w:bookmarkStart w:id="41" w:name="OLE_LINK19"/>
      <w:bookmarkStart w:id="42" w:name="OLE_LINK20"/>
      <w:r w:rsidRPr="00C212FE">
        <w:rPr>
          <w:rFonts w:ascii="Trebuchet MS" w:eastAsia="Times New Roman" w:hAnsi="Trebuchet MS" w:cs="Times New Roman"/>
          <w:b/>
          <w:sz w:val="24"/>
          <w:szCs w:val="24"/>
          <w:lang w:val="en-US"/>
        </w:rPr>
        <w:t xml:space="preserve">конфиденциалност </w:t>
      </w:r>
      <w:bookmarkEnd w:id="39"/>
      <w:bookmarkEnd w:id="40"/>
      <w:bookmarkEnd w:id="41"/>
      <w:bookmarkEnd w:id="42"/>
      <w:r w:rsidRPr="00C212FE">
        <w:rPr>
          <w:rFonts w:ascii="Trebuchet MS" w:eastAsia="Times New Roman" w:hAnsi="Trebuchet MS" w:cs="Times New Roman"/>
          <w:b/>
          <w:sz w:val="24"/>
          <w:szCs w:val="24"/>
        </w:rPr>
        <w:t>по чл.</w:t>
      </w:r>
      <w:r w:rsidRPr="00C212FE">
        <w:rPr>
          <w:rFonts w:ascii="Trebuchet MS" w:eastAsia="Times New Roman" w:hAnsi="Trebuchet MS" w:cs="Times New Roman"/>
          <w:b/>
          <w:sz w:val="24"/>
          <w:szCs w:val="24"/>
          <w:lang w:val="en-US"/>
        </w:rPr>
        <w:t xml:space="preserve"> </w:t>
      </w:r>
      <w:r w:rsidRPr="00C212FE">
        <w:rPr>
          <w:rFonts w:ascii="Trebuchet MS" w:eastAsia="Times New Roman" w:hAnsi="Trebuchet MS" w:cs="Times New Roman"/>
          <w:b/>
          <w:sz w:val="24"/>
          <w:szCs w:val="24"/>
        </w:rPr>
        <w:t>102, ал.</w:t>
      </w:r>
      <w:r w:rsidRPr="00C212FE">
        <w:rPr>
          <w:rFonts w:ascii="Trebuchet MS" w:eastAsia="Times New Roman" w:hAnsi="Trebuchet MS" w:cs="Times New Roman"/>
          <w:b/>
          <w:sz w:val="24"/>
          <w:szCs w:val="24"/>
          <w:lang w:val="en-US"/>
        </w:rPr>
        <w:t xml:space="preserve"> </w:t>
      </w:r>
      <w:r w:rsidRPr="00C212FE">
        <w:rPr>
          <w:rFonts w:ascii="Trebuchet MS" w:eastAsia="Times New Roman" w:hAnsi="Trebuchet MS" w:cs="Times New Roman"/>
          <w:b/>
          <w:sz w:val="24"/>
          <w:szCs w:val="24"/>
        </w:rPr>
        <w:t>1 и ал.</w:t>
      </w:r>
      <w:r w:rsidRPr="00C212FE">
        <w:rPr>
          <w:rFonts w:ascii="Trebuchet MS" w:eastAsia="Times New Roman" w:hAnsi="Trebuchet MS" w:cs="Times New Roman"/>
          <w:b/>
          <w:sz w:val="24"/>
          <w:szCs w:val="24"/>
          <w:lang w:val="en-US"/>
        </w:rPr>
        <w:t xml:space="preserve"> </w:t>
      </w:r>
      <w:r w:rsidRPr="00C212FE">
        <w:rPr>
          <w:rFonts w:ascii="Trebuchet MS" w:eastAsia="Times New Roman" w:hAnsi="Trebuchet MS" w:cs="Times New Roman"/>
          <w:b/>
          <w:sz w:val="24"/>
          <w:szCs w:val="24"/>
        </w:rPr>
        <w:t>2 от ЗОП</w:t>
      </w:r>
    </w:p>
    <w:p w14:paraId="11743150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319494EB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</w:p>
    <w:p w14:paraId="2C21C075" w14:textId="77777777" w:rsidR="00C212FE" w:rsidRPr="00C212FE" w:rsidRDefault="00C212FE" w:rsidP="00C212FE">
      <w:pPr>
        <w:spacing w:after="0" w:line="240" w:lineRule="auto"/>
        <w:ind w:firstLine="708"/>
        <w:rPr>
          <w:rFonts w:ascii="Trebuchet MS" w:eastAsia="Times New Roman" w:hAnsi="Trebuchet MS" w:cs="Times New Roman"/>
          <w:sz w:val="24"/>
          <w:szCs w:val="24"/>
          <w:u w:val="single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>Долуподписаният/-ата______________________, с л.к. № _______, издадена на ______</w:t>
      </w:r>
    </w:p>
    <w:p w14:paraId="25E10E1D" w14:textId="77777777" w:rsidR="00C212FE" w:rsidRPr="00C212FE" w:rsidRDefault="00C212FE" w:rsidP="00C212FE">
      <w:pPr>
        <w:spacing w:after="0" w:line="240" w:lineRule="auto"/>
        <w:ind w:left="1857" w:right="3967" w:firstLine="1120"/>
        <w:jc w:val="center"/>
        <w:rPr>
          <w:rFonts w:ascii="Trebuchet MS" w:eastAsia="Times New Roman" w:hAnsi="Trebuchet MS" w:cs="Times New Roman"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t>(собствено, бащино и фамилно име)</w:t>
      </w:r>
    </w:p>
    <w:p w14:paraId="45E73E8F" w14:textId="77777777" w:rsidR="00C212FE" w:rsidRPr="00C212FE" w:rsidRDefault="00C212FE" w:rsidP="00C212F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>от МВР гр._________, с постоянен адрес:___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____________</w:t>
      </w:r>
      <w:r w:rsidRPr="00C212FE">
        <w:rPr>
          <w:rFonts w:ascii="Trebuchet MS" w:eastAsia="Times New Roman" w:hAnsi="Trebuchet MS" w:cs="Times New Roman"/>
          <w:sz w:val="24"/>
          <w:szCs w:val="24"/>
        </w:rPr>
        <w:t>_____________, в качеството си на ______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_</w:t>
      </w: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_____ 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 xml:space="preserve">(длъжност) </w:t>
      </w:r>
      <w:r w:rsidRPr="00C212FE">
        <w:rPr>
          <w:rFonts w:ascii="Trebuchet MS" w:eastAsia="Times New Roman" w:hAnsi="Trebuchet MS" w:cs="Times New Roman"/>
          <w:sz w:val="24"/>
          <w:szCs w:val="24"/>
        </w:rPr>
        <w:t>на __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______</w:t>
      </w: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___________ 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 xml:space="preserve">(наименование на участника) </w:t>
      </w:r>
      <w:r w:rsidRPr="00C212FE">
        <w:rPr>
          <w:rFonts w:ascii="Trebuchet MS" w:eastAsia="Times New Roman" w:hAnsi="Trebuchet MS" w:cs="Times New Roman"/>
          <w:sz w:val="24"/>
          <w:szCs w:val="24"/>
        </w:rPr>
        <w:t>със седалище и адрес на управление гр._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__________</w:t>
      </w: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___, вписано в </w:t>
      </w:r>
      <w:r w:rsidRPr="00C212FE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Търговския регистър </w:t>
      </w:r>
      <w:r w:rsidRPr="00C212FE">
        <w:rPr>
          <w:rFonts w:ascii="Trebuchet MS" w:eastAsia="Times New Roman" w:hAnsi="Trebuchet MS" w:cs="Times New Roman"/>
          <w:sz w:val="24"/>
          <w:szCs w:val="24"/>
        </w:rPr>
        <w:t>с ЕИК __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__________</w:t>
      </w:r>
      <w:r w:rsidRPr="00C212FE">
        <w:rPr>
          <w:rFonts w:ascii="Trebuchet MS" w:eastAsia="Times New Roman" w:hAnsi="Trebuchet MS" w:cs="Times New Roman"/>
          <w:sz w:val="24"/>
          <w:szCs w:val="24"/>
        </w:rPr>
        <w:t>____, тел.: 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____</w:t>
      </w:r>
      <w:r w:rsidRPr="00C212FE">
        <w:rPr>
          <w:rFonts w:ascii="Trebuchet MS" w:eastAsia="Times New Roman" w:hAnsi="Trebuchet MS" w:cs="Times New Roman"/>
          <w:sz w:val="24"/>
          <w:szCs w:val="24"/>
        </w:rPr>
        <w:t>___, факс: 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____</w:t>
      </w: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___, 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e-mail: </w:t>
      </w:r>
      <w:r w:rsidRPr="00C212FE">
        <w:rPr>
          <w:rFonts w:ascii="Trebuchet MS" w:eastAsia="Times New Roman" w:hAnsi="Trebuchet MS" w:cs="Times New Roman"/>
          <w:sz w:val="24"/>
          <w:szCs w:val="24"/>
        </w:rPr>
        <w:t>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____</w:t>
      </w:r>
      <w:r w:rsidRPr="00C212FE">
        <w:rPr>
          <w:rFonts w:ascii="Trebuchet MS" w:eastAsia="Times New Roman" w:hAnsi="Trebuchet MS" w:cs="Times New Roman"/>
          <w:sz w:val="24"/>
          <w:szCs w:val="24"/>
        </w:rPr>
        <w:t>___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</w:t>
      </w:r>
      <w:r w:rsidRPr="00C212FE">
        <w:rPr>
          <w:rFonts w:ascii="Trebuchet MS" w:eastAsia="Times New Roman" w:hAnsi="Trebuchet MS" w:cs="Times New Roman"/>
          <w:sz w:val="24"/>
          <w:szCs w:val="24"/>
        </w:rPr>
        <w:t>и адрес за кореспонденция ._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________</w:t>
      </w:r>
      <w:r w:rsidRPr="00C212FE">
        <w:rPr>
          <w:rFonts w:ascii="Trebuchet MS" w:eastAsia="Times New Roman" w:hAnsi="Trebuchet MS" w:cs="Times New Roman"/>
          <w:sz w:val="24"/>
          <w:szCs w:val="24"/>
        </w:rPr>
        <w:t>____;</w:t>
      </w:r>
    </w:p>
    <w:p w14:paraId="6A731092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ru-RU"/>
        </w:rPr>
      </w:pPr>
    </w:p>
    <w:p w14:paraId="5B4F9AE9" w14:textId="77777777" w:rsidR="00C212FE" w:rsidRPr="00C212FE" w:rsidRDefault="00C212FE" w:rsidP="00C212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ru-RU"/>
        </w:rPr>
      </w:pPr>
      <w:r w:rsidRPr="00C212FE">
        <w:rPr>
          <w:rFonts w:ascii="Trebuchet MS" w:eastAsia="Times New Roman" w:hAnsi="Trebuchet MS" w:cs="Times New Roman"/>
          <w:b/>
          <w:sz w:val="24"/>
          <w:szCs w:val="24"/>
          <w:lang w:val="ru-RU"/>
        </w:rPr>
        <w:t>ДЕКЛАРИРАМ, ЧЕ:</w:t>
      </w:r>
    </w:p>
    <w:p w14:paraId="17F6CFBD" w14:textId="77777777" w:rsidR="00C212FE" w:rsidRPr="00C212FE" w:rsidRDefault="00C212FE" w:rsidP="00C212FE">
      <w:pPr>
        <w:spacing w:after="0" w:line="240" w:lineRule="auto"/>
        <w:ind w:right="282"/>
        <w:jc w:val="both"/>
        <w:rPr>
          <w:rFonts w:ascii="Trebuchet MS" w:eastAsia="Times New Roman" w:hAnsi="Trebuchet MS" w:cs="Times New Roman"/>
          <w:sz w:val="24"/>
          <w:szCs w:val="24"/>
          <w:lang w:val="ru-RU"/>
        </w:rPr>
      </w:pPr>
    </w:p>
    <w:p w14:paraId="728C3922" w14:textId="016E74F7" w:rsidR="00C212FE" w:rsidRPr="00C212FE" w:rsidRDefault="00C212FE" w:rsidP="00C212FE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>Във връзка с участието ни в откритата процедура възлагане на обществената поръчка с п</w:t>
      </w:r>
      <w:r w:rsidRPr="00C212FE">
        <w:rPr>
          <w:rFonts w:ascii="Trebuchet MS" w:eastAsia="Times New Roman" w:hAnsi="Trebuchet MS" w:cs="Times New Roman"/>
          <w:sz w:val="24"/>
          <w:szCs w:val="24"/>
          <w:lang w:val="ru-RU"/>
        </w:rPr>
        <w:t>редмет</w:t>
      </w: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Pr="00C212FE">
        <w:rPr>
          <w:rFonts w:ascii="Trebuchet MS" w:eastAsia="Times New Roman" w:hAnsi="Trebuchet MS" w:cs="Times New Roman"/>
          <w:b/>
          <w:sz w:val="24"/>
          <w:szCs w:val="24"/>
          <w:lang w:val="ru-RU"/>
        </w:rPr>
        <w:t xml:space="preserve">Доставка на хардуер и софтуер по проекти по Програма „INTERREG V-A Румъния-България 2014-2020“, както и доставка, инсталиране и въвеждане в експлоатация и гаранционно обслужване на 360-градусово мултимедийно оборудване и аудио системи (1 звукова система за фонова музика и 1 звукова система за ритуални чествания) за Пантеона на възрожденците в гр. Русе по проект по Програма „INTERREG </w:t>
      </w:r>
      <w:r>
        <w:rPr>
          <w:rFonts w:ascii="Trebuchet MS" w:eastAsia="Times New Roman" w:hAnsi="Trebuchet MS" w:cs="Times New Roman"/>
          <w:b/>
          <w:sz w:val="24"/>
          <w:szCs w:val="24"/>
          <w:lang w:val="ru-RU"/>
        </w:rPr>
        <w:t>V-A Румъния-България 2014-2020“</w:t>
      </w:r>
    </w:p>
    <w:p w14:paraId="0878C564" w14:textId="77777777" w:rsidR="00C212FE" w:rsidRPr="00C212FE" w:rsidRDefault="00C212FE" w:rsidP="00C212FE">
      <w:pPr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x-none" w:eastAsia="bg-BG"/>
        </w:rPr>
        <w:t>Информацията</w:t>
      </w: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 xml:space="preserve">, съдържаща се в </w:t>
      </w:r>
      <w:r w:rsidRPr="00C212FE">
        <w:rPr>
          <w:rFonts w:ascii="Trebuchet MS" w:eastAsia="Times New Roman" w:hAnsi="Trebuchet MS" w:cs="Times New Roman"/>
          <w:sz w:val="24"/>
          <w:szCs w:val="24"/>
        </w:rPr>
        <w:t>____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_______________________</w:t>
      </w:r>
      <w:r w:rsidRPr="00C212FE">
        <w:rPr>
          <w:rFonts w:ascii="Trebuchet MS" w:eastAsia="Times New Roman" w:hAnsi="Trebuchet MS" w:cs="Times New Roman"/>
          <w:sz w:val="24"/>
          <w:szCs w:val="24"/>
        </w:rPr>
        <w:t>____</w:t>
      </w: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 xml:space="preserve"> 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AU"/>
        </w:rPr>
        <w:t>(посочва се конкретната част/части)</w:t>
      </w: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 xml:space="preserve"> на офертата </w:t>
      </w:r>
      <w:r w:rsidRPr="00C212FE">
        <w:rPr>
          <w:rFonts w:ascii="Trebuchet MS" w:eastAsia="Times New Roman" w:hAnsi="Trebuchet MS" w:cs="Times New Roman"/>
          <w:sz w:val="24"/>
          <w:szCs w:val="24"/>
        </w:rPr>
        <w:t>ни</w:t>
      </w: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, да се счита за конфиденциална, тъй като съдържа търговска тайна.</w:t>
      </w:r>
    </w:p>
    <w:p w14:paraId="1C394082" w14:textId="77777777" w:rsidR="00C212FE" w:rsidRPr="00C212FE" w:rsidRDefault="00C212FE" w:rsidP="00C212FE">
      <w:pPr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 xml:space="preserve">Не </w:t>
      </w:r>
      <w:r w:rsidRPr="00C212FE">
        <w:rPr>
          <w:rFonts w:ascii="Trebuchet MS" w:eastAsia="Times New Roman" w:hAnsi="Trebuchet MS" w:cs="Times New Roman"/>
          <w:sz w:val="24"/>
          <w:szCs w:val="24"/>
          <w:lang w:val="x-none" w:eastAsia="bg-BG"/>
        </w:rPr>
        <w:t>бихме</w:t>
      </w: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 xml:space="preserve"> желали информацията по т.1 да бъде разкривана от възложителя, освен в предвидените от закона случаи</w:t>
      </w:r>
      <w:r w:rsidRPr="00C212FE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5B6C7106" w14:textId="77777777" w:rsidR="00C212FE" w:rsidRPr="00C212FE" w:rsidRDefault="00C212FE" w:rsidP="00C212FE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>Известна ми е отговорността по чл.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</w:t>
      </w: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313 от Наказателния кодекс на Република България за неверни данни. </w:t>
      </w:r>
    </w:p>
    <w:p w14:paraId="6A38DD0D" w14:textId="77777777" w:rsidR="00C212FE" w:rsidRPr="00C212FE" w:rsidRDefault="00C212FE" w:rsidP="00C212FE">
      <w:pPr>
        <w:spacing w:before="60" w:after="0" w:line="240" w:lineRule="exact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2852ED1" w14:textId="77777777" w:rsidR="00C212FE" w:rsidRPr="00C212FE" w:rsidRDefault="00C212FE" w:rsidP="00C212FE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>Дата:</w:t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  <w:lang w:val="en-US"/>
        </w:rPr>
        <w:t xml:space="preserve"> д/м/г</w:t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  <w:t>Подпис:</w:t>
      </w:r>
    </w:p>
    <w:p w14:paraId="6A61BB66" w14:textId="77777777" w:rsidR="00C212FE" w:rsidRPr="00C212FE" w:rsidRDefault="00C212FE" w:rsidP="00C212FE">
      <w:pPr>
        <w:spacing w:after="0" w:line="240" w:lineRule="auto"/>
        <w:ind w:left="708" w:firstLine="708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  <w:t>......................................................</w:t>
      </w:r>
    </w:p>
    <w:p w14:paraId="425F3017" w14:textId="77777777" w:rsidR="00C212FE" w:rsidRPr="00C212FE" w:rsidRDefault="00C212FE" w:rsidP="00C212FE">
      <w:pPr>
        <w:spacing w:after="0" w:line="240" w:lineRule="auto"/>
        <w:ind w:left="8364" w:hanging="1701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t xml:space="preserve">              (печат</w:t>
      </w:r>
      <w:r w:rsidRPr="00C212FE">
        <w:rPr>
          <w:rFonts w:ascii="Trebuchet MS" w:eastAsia="Times New Roman" w:hAnsi="Trebuchet MS" w:cs="Times New Roman"/>
          <w:sz w:val="24"/>
          <w:szCs w:val="24"/>
        </w:rPr>
        <w:t>)</w:t>
      </w:r>
    </w:p>
    <w:p w14:paraId="58C4BBBE" w14:textId="77777777" w:rsidR="00C212FE" w:rsidRPr="00C212FE" w:rsidRDefault="00C212FE" w:rsidP="00C212FE">
      <w:pPr>
        <w:spacing w:after="0" w:line="240" w:lineRule="auto"/>
        <w:ind w:left="708" w:firstLine="708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  <w:t>....................................................</w:t>
      </w:r>
    </w:p>
    <w:p w14:paraId="0E635C9D" w14:textId="77777777" w:rsidR="00C212FE" w:rsidRPr="00C212FE" w:rsidRDefault="00C212FE" w:rsidP="00C212FE">
      <w:pPr>
        <w:spacing w:after="0" w:line="240" w:lineRule="auto"/>
        <w:ind w:left="5528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lastRenderedPageBreak/>
        <w:t>(име и фамилия на законния представител на участника или надлежно упълномощено лице)</w:t>
      </w:r>
    </w:p>
    <w:p w14:paraId="14E4BECA" w14:textId="77777777" w:rsidR="00C212FE" w:rsidRPr="00C212FE" w:rsidRDefault="00C212FE" w:rsidP="00C212FE">
      <w:pPr>
        <w:spacing w:after="0" w:line="240" w:lineRule="auto"/>
        <w:ind w:firstLine="720"/>
        <w:rPr>
          <w:rFonts w:ascii="Trebuchet MS" w:eastAsia="Times New Roman" w:hAnsi="Trebuchet MS" w:cs="Times New Roman"/>
          <w:b/>
          <w:sz w:val="24"/>
          <w:szCs w:val="24"/>
          <w:u w:val="single"/>
          <w:lang w:val="en-US"/>
        </w:rPr>
      </w:pPr>
    </w:p>
    <w:p w14:paraId="2678175D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i/>
          <w:sz w:val="24"/>
          <w:szCs w:val="24"/>
          <w:lang w:val="en-US"/>
        </w:rPr>
      </w:pPr>
      <w:r w:rsidRPr="00C212FE">
        <w:rPr>
          <w:rFonts w:ascii="Trebuchet MS" w:eastAsia="Times New Roman" w:hAnsi="Trebuchet MS" w:cs="Times New Roman"/>
          <w:b/>
          <w:i/>
          <w:sz w:val="24"/>
          <w:szCs w:val="24"/>
          <w:lang w:val="en-US"/>
        </w:rPr>
        <w:t xml:space="preserve">Указания към попълване на Образец № </w:t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>2</w:t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  <w:lang w:val="en-US"/>
        </w:rPr>
        <w:t>:</w:t>
      </w:r>
    </w:p>
    <w:p w14:paraId="6825054D" w14:textId="77777777" w:rsidR="00C212FE" w:rsidRPr="00C212FE" w:rsidRDefault="00C212FE" w:rsidP="00C212F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Декларацията за конфиденциалност по Образец № 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>2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не е задължителна част и се прилага по преценка на участника и при наличието на основания за това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 xml:space="preserve"> към Техническото предложение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;</w:t>
      </w:r>
    </w:p>
    <w:p w14:paraId="6F4955DA" w14:textId="77777777" w:rsidR="00C212FE" w:rsidRPr="00C212FE" w:rsidRDefault="00C212FE" w:rsidP="00C212F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Образец № 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>2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се подписва от законния представител на участника или надлежно упълномощено лице;</w:t>
      </w:r>
    </w:p>
    <w:p w14:paraId="6B6F8833" w14:textId="77777777" w:rsidR="00C212FE" w:rsidRPr="00C212FE" w:rsidRDefault="00C212FE" w:rsidP="00C212F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rebuchet MS" w:eastAsia="Times New Roman" w:hAnsi="Trebuchet MS" w:cs="Times New Roman"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t xml:space="preserve">Ако участникът е обединение, 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Образец № 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>2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>се представя от името на обединението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участник и се подписва от 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>партньора, който представлява обединението за целите на обществената поръчка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или надлежно упълномощено лице;</w:t>
      </w:r>
    </w:p>
    <w:p w14:paraId="30C8FE0C" w14:textId="77777777" w:rsidR="00C212FE" w:rsidRPr="00C212FE" w:rsidRDefault="00C212FE" w:rsidP="00C212F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bookmarkStart w:id="43" w:name="OLE_LINK413"/>
      <w:bookmarkStart w:id="44" w:name="OLE_LINK414"/>
      <w:bookmarkStart w:id="45" w:name="OLE_LINK415"/>
      <w:bookmarkStart w:id="46" w:name="OLE_LINK416"/>
      <w:bookmarkStart w:id="47" w:name="OLE_LINK417"/>
      <w:bookmarkStart w:id="48" w:name="OLE_LINK418"/>
      <w:r w:rsidRPr="00C212FE">
        <w:rPr>
          <w:rFonts w:ascii="Trebuchet MS" w:eastAsia="Times New Roman" w:hAnsi="Trebuchet MS" w:cs="Times New Roman"/>
          <w:i/>
          <w:sz w:val="24"/>
          <w:szCs w:val="24"/>
          <w:lang w:val="x-none"/>
        </w:rPr>
        <w:t xml:space="preserve">Участниците не могат да се позовават на конфиденциалност по отношение на 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ценовите 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x-none"/>
        </w:rPr>
        <w:t>предложени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я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x-none"/>
        </w:rPr>
        <w:t xml:space="preserve"> от офертите им</w:t>
      </w:r>
      <w:bookmarkEnd w:id="43"/>
      <w:bookmarkEnd w:id="44"/>
      <w:bookmarkEnd w:id="45"/>
      <w:bookmarkEnd w:id="46"/>
      <w:bookmarkEnd w:id="47"/>
      <w:bookmarkEnd w:id="48"/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.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 xml:space="preserve"> </w:t>
      </w:r>
    </w:p>
    <w:bookmarkEnd w:id="38"/>
    <w:p w14:paraId="642C15B7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0A49F569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52586E26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258679B4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32F7B653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641A5003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607C7654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21D45C4B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6AE572AC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7F6D30FC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1AFD212B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7BEE3E91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7DE3399B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1125F61C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785F3AF4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786597FA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6C843D0A" w14:textId="77777777" w:rsid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  <w:lang w:val="en-US"/>
        </w:rPr>
      </w:pPr>
    </w:p>
    <w:p w14:paraId="29C6CD08" w14:textId="77777777" w:rsidR="00C212FE" w:rsidRP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bCs/>
          <w:i/>
          <w:sz w:val="24"/>
          <w:szCs w:val="24"/>
        </w:rPr>
        <w:t>О</w:t>
      </w:r>
      <w:r w:rsidRPr="00C212FE">
        <w:rPr>
          <w:rFonts w:ascii="Trebuchet MS" w:eastAsia="Times New Roman" w:hAnsi="Trebuchet MS" w:cs="Times New Roman"/>
          <w:b/>
          <w:bCs/>
          <w:i/>
          <w:sz w:val="24"/>
          <w:szCs w:val="24"/>
          <w:lang w:val="ru-RU"/>
        </w:rPr>
        <w:t>бразец №</w:t>
      </w:r>
      <w:r w:rsidRPr="00C212FE">
        <w:rPr>
          <w:rFonts w:ascii="Trebuchet MS" w:eastAsia="Times New Roman" w:hAnsi="Trebuchet MS" w:cs="Times New Roman"/>
          <w:b/>
          <w:bCs/>
          <w:i/>
          <w:sz w:val="24"/>
          <w:szCs w:val="24"/>
        </w:rPr>
        <w:t xml:space="preserve"> 3</w:t>
      </w:r>
    </w:p>
    <w:p w14:paraId="4AB46800" w14:textId="77777777" w:rsidR="00C212FE" w:rsidRPr="00C212FE" w:rsidRDefault="00C212FE" w:rsidP="00C212FE">
      <w:pPr>
        <w:spacing w:after="0" w:line="240" w:lineRule="auto"/>
        <w:jc w:val="right"/>
        <w:rPr>
          <w:rFonts w:ascii="Trebuchet MS" w:eastAsia="Times New Roman" w:hAnsi="Trebuchet MS" w:cs="Times New Roman"/>
          <w:i/>
          <w:sz w:val="24"/>
          <w:szCs w:val="24"/>
          <w:lang w:val="ru-RU"/>
        </w:rPr>
      </w:pPr>
    </w:p>
    <w:p w14:paraId="06069568" w14:textId="77777777" w:rsidR="00C212FE" w:rsidRPr="00C212FE" w:rsidRDefault="00C212FE" w:rsidP="00C212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aps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caps/>
          <w:sz w:val="24"/>
          <w:szCs w:val="24"/>
        </w:rPr>
        <w:t>ЦЕНОВО ПРЕДЛОЖЕНИЕ</w:t>
      </w:r>
    </w:p>
    <w:p w14:paraId="459E5C3F" w14:textId="77777777" w:rsidR="00C212FE" w:rsidRPr="00C212FE" w:rsidRDefault="00C212FE" w:rsidP="00C212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aps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caps/>
          <w:sz w:val="24"/>
          <w:szCs w:val="24"/>
          <w:lang w:val="en-US"/>
        </w:rPr>
        <w:t>(</w:t>
      </w:r>
      <w:r w:rsidRPr="00C212FE">
        <w:rPr>
          <w:rFonts w:ascii="Trebuchet MS" w:eastAsia="Times New Roman" w:hAnsi="Trebuchet MS" w:cs="Times New Roman"/>
          <w:b/>
          <w:caps/>
          <w:sz w:val="24"/>
          <w:szCs w:val="24"/>
        </w:rPr>
        <w:t>ОБОСОБЕНА ПОЗИЦИЯ№………………….</w:t>
      </w:r>
      <w:r w:rsidRPr="00C212FE">
        <w:rPr>
          <w:rFonts w:ascii="Trebuchet MS" w:eastAsia="Times New Roman" w:hAnsi="Trebuchet MS" w:cs="Times New Roman"/>
          <w:b/>
          <w:caps/>
          <w:sz w:val="24"/>
          <w:szCs w:val="24"/>
          <w:lang w:val="en-US"/>
        </w:rPr>
        <w:t>)</w:t>
      </w:r>
    </w:p>
    <w:p w14:paraId="6745AFD5" w14:textId="77777777" w:rsidR="00C212FE" w:rsidRPr="00C212FE" w:rsidRDefault="00C212FE" w:rsidP="00C212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aps/>
          <w:sz w:val="24"/>
          <w:szCs w:val="24"/>
        </w:rPr>
      </w:pPr>
    </w:p>
    <w:p w14:paraId="77775B23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sz w:val="24"/>
          <w:szCs w:val="24"/>
        </w:rPr>
        <w:t>ДО</w:t>
      </w:r>
    </w:p>
    <w:p w14:paraId="38F048F9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sz w:val="24"/>
          <w:szCs w:val="24"/>
        </w:rPr>
        <w:t>ОБЩИНА РУСЕ</w:t>
      </w:r>
    </w:p>
    <w:p w14:paraId="752C4AA7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sz w:val="24"/>
          <w:szCs w:val="24"/>
        </w:rPr>
        <w:t>ПЛ. „СВОБОДА” № 6</w:t>
      </w:r>
    </w:p>
    <w:p w14:paraId="3F38CC79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sz w:val="24"/>
          <w:szCs w:val="24"/>
        </w:rPr>
        <w:t>ГР. РУСЕ</w:t>
      </w:r>
    </w:p>
    <w:p w14:paraId="010915B4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4924267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u w:val="single"/>
          <w:lang w:val="ru-RU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От </w:t>
      </w:r>
      <w:r w:rsidRPr="00C212FE">
        <w:rPr>
          <w:rFonts w:ascii="Trebuchet MS" w:eastAsia="Times New Roman" w:hAnsi="Trebuchet MS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0A0A431D" w14:textId="77777777" w:rsidR="00C212FE" w:rsidRPr="00C212FE" w:rsidRDefault="00C212FE" w:rsidP="00C212FE">
      <w:pPr>
        <w:spacing w:after="0" w:line="240" w:lineRule="auto"/>
        <w:jc w:val="center"/>
        <w:rPr>
          <w:rFonts w:ascii="Trebuchet MS" w:eastAsia="Times New Roman" w:hAnsi="Trebuchet MS" w:cs="Times New Roman"/>
          <w:i/>
          <w:sz w:val="24"/>
          <w:szCs w:val="24"/>
          <w:lang w:val="ru-RU"/>
        </w:rPr>
      </w:pPr>
      <w:bookmarkStart w:id="49" w:name="OLE_LINK114"/>
      <w:bookmarkStart w:id="50" w:name="OLE_LINK115"/>
      <w:bookmarkStart w:id="51" w:name="OLE_LINK116"/>
      <w:bookmarkStart w:id="52" w:name="OLE_LINK117"/>
      <w:r w:rsidRPr="00C212FE">
        <w:rPr>
          <w:rFonts w:ascii="Trebuchet MS" w:eastAsia="Times New Roman" w:hAnsi="Trebuchet MS" w:cs="Times New Roman"/>
          <w:i/>
          <w:sz w:val="24"/>
          <w:szCs w:val="24"/>
          <w:lang w:val="ru-RU"/>
        </w:rPr>
        <w:t>(собствено, бащино и фамилно име)</w:t>
      </w:r>
      <w:bookmarkEnd w:id="49"/>
      <w:bookmarkEnd w:id="50"/>
      <w:bookmarkEnd w:id="51"/>
      <w:bookmarkEnd w:id="52"/>
    </w:p>
    <w:p w14:paraId="46BD585F" w14:textId="77777777" w:rsidR="00C212FE" w:rsidRPr="00C212FE" w:rsidRDefault="00C212FE" w:rsidP="00C212F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u-R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в качеството си на ___________ 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ru-RU"/>
        </w:rPr>
        <w:t>(длъжност)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</w:t>
      </w:r>
      <w:r w:rsidRPr="00C212FE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на __________________ 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ru-RU"/>
        </w:rPr>
        <w:t xml:space="preserve">(наименование на участника) </w:t>
      </w:r>
      <w:r w:rsidRPr="00C212FE">
        <w:rPr>
          <w:rFonts w:ascii="Trebuchet MS" w:eastAsia="Times New Roman" w:hAnsi="Trebuchet MS" w:cs="Times New Roman"/>
          <w:sz w:val="24"/>
          <w:szCs w:val="24"/>
          <w:lang w:val="ru-RU"/>
        </w:rPr>
        <w:t>със седалище и адрес на управление гр.______________________, вписано в Търговския регистър с ЕИК ___________,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</w:t>
      </w:r>
    </w:p>
    <w:p w14:paraId="68F40E20" w14:textId="77777777" w:rsidR="00C212FE" w:rsidRPr="00C212FE" w:rsidRDefault="00C212FE" w:rsidP="00C212FE">
      <w:pPr>
        <w:spacing w:before="120" w:after="0" w:line="240" w:lineRule="auto"/>
        <w:ind w:firstLine="1418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val="en-US"/>
        </w:rPr>
      </w:pPr>
    </w:p>
    <w:p w14:paraId="75CEC4C1" w14:textId="77777777" w:rsidR="00C212FE" w:rsidRPr="00C212FE" w:rsidRDefault="00C212FE" w:rsidP="00C212FE">
      <w:pPr>
        <w:spacing w:after="120" w:line="240" w:lineRule="auto"/>
        <w:rPr>
          <w:rFonts w:ascii="Trebuchet MS" w:eastAsia="Times New Roman" w:hAnsi="Trebuchet MS" w:cs="Times New Roman"/>
          <w:b/>
          <w:caps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caps/>
          <w:sz w:val="24"/>
          <w:szCs w:val="24"/>
        </w:rPr>
        <w:tab/>
      </w:r>
    </w:p>
    <w:p w14:paraId="185F05DE" w14:textId="77777777" w:rsidR="00C212FE" w:rsidRPr="00C212FE" w:rsidRDefault="00C212FE" w:rsidP="00C212FE">
      <w:pPr>
        <w:spacing w:after="120" w:line="240" w:lineRule="auto"/>
        <w:rPr>
          <w:rFonts w:ascii="Trebuchet MS" w:eastAsia="Times New Roman" w:hAnsi="Trebuchet MS" w:cs="Times New Roman"/>
          <w:b/>
          <w:caps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caps/>
          <w:sz w:val="24"/>
          <w:szCs w:val="24"/>
        </w:rPr>
        <w:tab/>
        <w:t>уважаеми ДАМИ И Господа,</w:t>
      </w:r>
    </w:p>
    <w:p w14:paraId="55BD75CF" w14:textId="38C70565" w:rsidR="00C212FE" w:rsidRDefault="00C212FE" w:rsidP="00C212FE">
      <w:pPr>
        <w:tabs>
          <w:tab w:val="left" w:pos="993"/>
        </w:tabs>
        <w:spacing w:after="0" w:line="240" w:lineRule="auto"/>
        <w:ind w:right="51" w:firstLine="709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>С настоящето Ви представяме нашата ценова оферта за участие в обявената от Вас, открита процедура за възлагане на обществена поръчка с предмет:</w:t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 </w:t>
      </w:r>
      <w:r w:rsidRPr="00C212FE">
        <w:rPr>
          <w:rFonts w:ascii="Trebuchet MS" w:eastAsia="Times New Roman" w:hAnsi="Trebuchet MS" w:cs="Times New Roman"/>
          <w:b/>
          <w:sz w:val="24"/>
          <w:szCs w:val="24"/>
        </w:rPr>
        <w:t xml:space="preserve">Доставка на хардуер и софтуер по проекти по Програма „INTERREG V-A Румъния-България 2014-2020“, както и доставка, инсталиране и въвеждане в експлоатация и гаранционно обслужване на 360-градусово мултимедийно оборудване и аудио системи (1 звукова система за фонова музика и 1 звукова система за ритуални чествания) за Пантеона на възрожденците в гр. Русе по проект по Програма „INTERREG </w:t>
      </w:r>
      <w:r>
        <w:rPr>
          <w:rFonts w:ascii="Trebuchet MS" w:eastAsia="Times New Roman" w:hAnsi="Trebuchet MS" w:cs="Times New Roman"/>
          <w:b/>
          <w:sz w:val="24"/>
          <w:szCs w:val="24"/>
        </w:rPr>
        <w:t>V-A Румъния-България 2014-2020“</w:t>
      </w:r>
      <w:r>
        <w:rPr>
          <w:rFonts w:ascii="Trebuchet MS" w:eastAsia="Times New Roman" w:hAnsi="Trebuchet MS" w:cs="Times New Roman"/>
          <w:b/>
          <w:sz w:val="24"/>
          <w:szCs w:val="24"/>
          <w:lang w:val="en-US"/>
        </w:rPr>
        <w:t xml:space="preserve"> </w:t>
      </w:r>
      <w:r w:rsidRPr="00C212FE">
        <w:rPr>
          <w:rFonts w:ascii="Trebuchet MS" w:eastAsia="Times New Roman" w:hAnsi="Trebuchet MS" w:cs="Times New Roman"/>
          <w:sz w:val="24"/>
          <w:szCs w:val="24"/>
        </w:rPr>
        <w:t>съобразно условията на документацията за участие в процедурата и договорните условия.</w:t>
      </w:r>
    </w:p>
    <w:p w14:paraId="55EC2FEC" w14:textId="77777777" w:rsidR="00613000" w:rsidRDefault="00613000" w:rsidP="00C212FE">
      <w:pPr>
        <w:tabs>
          <w:tab w:val="left" w:pos="993"/>
        </w:tabs>
        <w:spacing w:after="0" w:line="240" w:lineRule="auto"/>
        <w:ind w:right="51" w:firstLine="709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31181F27" w14:textId="70E8BBAA" w:rsidR="00613000" w:rsidRPr="00C212FE" w:rsidRDefault="00613000" w:rsidP="0061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right="51"/>
        <w:jc w:val="both"/>
        <w:rPr>
          <w:rFonts w:ascii="Trebuchet MS" w:eastAsia="Times New Roman" w:hAnsi="Trebuchet MS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36F5">
        <w:rPr>
          <w:rFonts w:ascii="Trebuchet MS" w:eastAsia="Times New Roman" w:hAnsi="Trebuchet MS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Обща</w:t>
      </w:r>
      <w:r w:rsidR="00B336F5">
        <w:rPr>
          <w:rFonts w:ascii="Trebuchet MS" w:eastAsia="Times New Roman" w:hAnsi="Trebuchet MS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та</w:t>
      </w:r>
      <w:r w:rsidRPr="00B336F5">
        <w:rPr>
          <w:rFonts w:ascii="Trebuchet MS" w:eastAsia="Times New Roman" w:hAnsi="Trebuchet MS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стойност за обособена позиция №</w:t>
      </w:r>
      <w:r w:rsidR="00B80BF9" w:rsidRPr="00B336F5">
        <w:rPr>
          <w:rFonts w:ascii="Trebuchet MS" w:eastAsia="Times New Roman" w:hAnsi="Trebuchet MS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…….</w:t>
      </w:r>
      <w:r w:rsidRPr="00B336F5">
        <w:rPr>
          <w:rFonts w:ascii="Trebuchet MS" w:eastAsia="Times New Roman" w:hAnsi="Trebuchet MS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е ……………………..лв.</w:t>
      </w:r>
      <w:r w:rsidRPr="00B336F5">
        <w:rPr>
          <w:rFonts w:ascii="Trebuchet MS" w:eastAsia="Times New Roman" w:hAnsi="Trebuchet MS" w:cs="Times New Roman"/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</w:t>
      </w:r>
      <w:r w:rsidRPr="00B336F5">
        <w:rPr>
          <w:rFonts w:ascii="Trebuchet MS" w:eastAsia="Times New Roman" w:hAnsi="Trebuchet MS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словом: …………лева</w:t>
      </w:r>
      <w:r w:rsidRPr="00B336F5">
        <w:rPr>
          <w:rFonts w:ascii="Trebuchet MS" w:eastAsia="Times New Roman" w:hAnsi="Trebuchet MS" w:cs="Times New Roman"/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  <w:r w:rsidRPr="00B336F5">
        <w:rPr>
          <w:rFonts w:ascii="Trebuchet MS" w:eastAsia="Times New Roman" w:hAnsi="Trebuchet MS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без вкл. ДДС или…………………..лв.</w:t>
      </w:r>
      <w:r w:rsidRPr="00B336F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36F5">
        <w:rPr>
          <w:rFonts w:ascii="Trebuchet MS" w:eastAsia="Times New Roman" w:hAnsi="Trebuchet MS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(словом: …………лева) с вкл. ДДС</w:t>
      </w:r>
    </w:p>
    <w:p w14:paraId="4AB32701" w14:textId="77777777" w:rsidR="00613000" w:rsidRDefault="00613000" w:rsidP="00C212FE">
      <w:pPr>
        <w:spacing w:after="0" w:line="240" w:lineRule="auto"/>
        <w:ind w:left="-180" w:firstLine="720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605D6163" w14:textId="77777777" w:rsidR="00C212FE" w:rsidRPr="00C212FE" w:rsidRDefault="00C212FE" w:rsidP="00C212FE">
      <w:pPr>
        <w:spacing w:after="0" w:line="240" w:lineRule="auto"/>
        <w:ind w:left="-180" w:firstLine="72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 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</w:t>
      </w:r>
    </w:p>
    <w:p w14:paraId="796DEEF9" w14:textId="77777777" w:rsidR="00C212FE" w:rsidRPr="00C212FE" w:rsidRDefault="00C212FE" w:rsidP="00C212FE">
      <w:pPr>
        <w:spacing w:after="0" w:line="240" w:lineRule="auto"/>
        <w:ind w:left="-180" w:firstLine="72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 Предложените стойности са определени при пълно съответствие с условията от документацията по процедурата.</w:t>
      </w:r>
    </w:p>
    <w:p w14:paraId="0975C8C3" w14:textId="77777777" w:rsidR="00C212FE" w:rsidRPr="00C212FE" w:rsidRDefault="00C212FE" w:rsidP="00C212FE">
      <w:pPr>
        <w:spacing w:after="0" w:line="240" w:lineRule="auto"/>
        <w:ind w:left="-180" w:firstLine="72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 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p w14:paraId="7C985477" w14:textId="1CA2BAF4" w:rsidR="00C212FE" w:rsidRPr="00C212FE" w:rsidRDefault="00C212FE" w:rsidP="004D4FE2">
      <w:pPr>
        <w:spacing w:before="120" w:after="120" w:line="240" w:lineRule="auto"/>
        <w:jc w:val="both"/>
        <w:rPr>
          <w:rFonts w:ascii="Trebuchet MS" w:eastAsia="Times New Roman" w:hAnsi="Trebuchet MS" w:cs="Times New Roman"/>
          <w:bCs/>
          <w:i/>
          <w:sz w:val="24"/>
          <w:szCs w:val="24"/>
          <w:u w:val="single"/>
        </w:rPr>
      </w:pPr>
      <w:r w:rsidRPr="00C212FE">
        <w:rPr>
          <w:rFonts w:ascii="Trebuchet MS" w:eastAsia="Times New Roman" w:hAnsi="Trebuchet MS" w:cs="Times New Roman"/>
          <w:bCs/>
          <w:sz w:val="24"/>
          <w:szCs w:val="24"/>
          <w:u w:val="single"/>
          <w:lang w:val="en-US"/>
        </w:rPr>
        <w:t>(</w:t>
      </w:r>
      <w:r w:rsidRPr="00C212FE">
        <w:rPr>
          <w:rFonts w:ascii="Trebuchet MS" w:eastAsia="Times New Roman" w:hAnsi="Trebuchet MS" w:cs="Times New Roman"/>
          <w:bCs/>
          <w:sz w:val="24"/>
          <w:szCs w:val="24"/>
          <w:u w:val="single"/>
        </w:rPr>
        <w:t>Забележка:</w:t>
      </w:r>
      <w:r w:rsidR="004D4FE2" w:rsidRPr="00613000">
        <w:rPr>
          <w:u w:val="single"/>
        </w:rPr>
        <w:t xml:space="preserve"> </w:t>
      </w:r>
      <w:r w:rsidR="004D4FE2" w:rsidRPr="00613000">
        <w:rPr>
          <w:rFonts w:ascii="Trebuchet MS" w:eastAsia="Times New Roman" w:hAnsi="Trebuchet MS" w:cs="Times New Roman"/>
          <w:bCs/>
          <w:sz w:val="24"/>
          <w:szCs w:val="24"/>
          <w:u w:val="single"/>
        </w:rPr>
        <w:t>Участниците следва да представят единични цени по обща бройка в лева без и с вкл. ДДС, транспортни разходи франко Община Русе, пл. Свобода № 6</w:t>
      </w:r>
      <w:r w:rsidR="009E56A1" w:rsidRPr="00613000">
        <w:rPr>
          <w:rFonts w:ascii="Trebuchet MS" w:eastAsia="Times New Roman" w:hAnsi="Trebuchet MS" w:cs="Times New Roman"/>
          <w:bCs/>
          <w:sz w:val="24"/>
          <w:szCs w:val="24"/>
          <w:u w:val="single"/>
          <w:lang w:val="en-US"/>
        </w:rPr>
        <w:t>)</w:t>
      </w:r>
    </w:p>
    <w:p w14:paraId="0F362A38" w14:textId="77777777" w:rsidR="00C212FE" w:rsidRPr="00C212FE" w:rsidRDefault="00C212FE" w:rsidP="00C212FE">
      <w:pPr>
        <w:tabs>
          <w:tab w:val="left" w:pos="709"/>
        </w:tabs>
        <w:spacing w:after="0" w:line="240" w:lineRule="auto"/>
        <w:ind w:right="51"/>
        <w:jc w:val="both"/>
        <w:rPr>
          <w:rFonts w:ascii="Trebuchet MS" w:eastAsia="Times New Roman" w:hAnsi="Trebuchet MS" w:cs="Times New Roman"/>
          <w:sz w:val="24"/>
          <w:szCs w:val="24"/>
          <w:lang w:val="ru-RU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sz w:val="24"/>
          <w:szCs w:val="24"/>
          <w:lang w:val="ru-RU"/>
        </w:rPr>
        <w:t>Декларираме, че предложената от нас цена обхваща всички необходими разходи за осигуряване и изпълнение на поръчката, съгласно изискванията в техническата спецификация на Възложителя</w:t>
      </w:r>
      <w:r w:rsidRPr="00C212FE">
        <w:rPr>
          <w:rFonts w:ascii="Trebuchet MS" w:eastAsia="Times New Roman" w:hAnsi="Trebuchet MS" w:cs="Times New Roman"/>
          <w:sz w:val="24"/>
          <w:szCs w:val="24"/>
        </w:rPr>
        <w:t>.</w:t>
      </w:r>
      <w:r w:rsidRPr="00C212FE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 </w:t>
      </w:r>
    </w:p>
    <w:p w14:paraId="2BFE65BC" w14:textId="77777777" w:rsidR="00C212FE" w:rsidRPr="00C212FE" w:rsidRDefault="00C212FE" w:rsidP="00C212F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5991AA66" w14:textId="77777777" w:rsidR="00C212FE" w:rsidRPr="00C212FE" w:rsidRDefault="00C212FE" w:rsidP="00C212F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4442E15F" w14:textId="77777777" w:rsidR="00C212FE" w:rsidRPr="00C212FE" w:rsidRDefault="00C212FE" w:rsidP="00C212F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u-RU"/>
        </w:rPr>
      </w:pPr>
    </w:p>
    <w:p w14:paraId="54CCDCF1" w14:textId="77777777" w:rsidR="00C212FE" w:rsidRPr="00C212FE" w:rsidRDefault="00C212FE" w:rsidP="00C212F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u-RU"/>
        </w:rPr>
      </w:pPr>
    </w:p>
    <w:p w14:paraId="5244E4D0" w14:textId="77777777" w:rsidR="00C212FE" w:rsidRPr="00C212FE" w:rsidRDefault="00C212FE" w:rsidP="00C212FE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4"/>
          <w:szCs w:val="24"/>
          <w:u w:val="single"/>
        </w:rPr>
      </w:pPr>
    </w:p>
    <w:p w14:paraId="380AE28B" w14:textId="77777777" w:rsidR="00C212FE" w:rsidRPr="00C212FE" w:rsidRDefault="00C212FE" w:rsidP="00C212FE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sz w:val="24"/>
          <w:szCs w:val="24"/>
        </w:rPr>
        <w:t>Дата:</w:t>
      </w: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>д/м/г</w:t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>С уважение,</w:t>
      </w:r>
    </w:p>
    <w:p w14:paraId="14A1C651" w14:textId="77777777" w:rsidR="00C212FE" w:rsidRPr="00C212FE" w:rsidRDefault="00C212FE" w:rsidP="00C212FE">
      <w:pPr>
        <w:spacing w:after="0" w:line="240" w:lineRule="auto"/>
        <w:ind w:left="708" w:firstLine="708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  <w:t>......................................................</w:t>
      </w:r>
    </w:p>
    <w:p w14:paraId="1D41C069" w14:textId="77777777" w:rsidR="00C212FE" w:rsidRPr="00C212FE" w:rsidRDefault="00C212FE" w:rsidP="00C212FE">
      <w:pPr>
        <w:spacing w:after="0" w:line="240" w:lineRule="auto"/>
        <w:ind w:left="8364" w:hanging="1701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t xml:space="preserve">       (подпис и печат</w:t>
      </w:r>
      <w:r w:rsidRPr="00C212FE">
        <w:rPr>
          <w:rFonts w:ascii="Trebuchet MS" w:eastAsia="Times New Roman" w:hAnsi="Trebuchet MS" w:cs="Times New Roman"/>
          <w:sz w:val="24"/>
          <w:szCs w:val="24"/>
        </w:rPr>
        <w:t>)</w:t>
      </w:r>
    </w:p>
    <w:p w14:paraId="7E7F2B59" w14:textId="77777777" w:rsidR="00C212FE" w:rsidRPr="00C212FE" w:rsidRDefault="00C212FE" w:rsidP="00C212FE">
      <w:pPr>
        <w:spacing w:after="0" w:line="240" w:lineRule="auto"/>
        <w:ind w:left="708" w:firstLine="708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  <w:t>....................................................</w:t>
      </w:r>
    </w:p>
    <w:p w14:paraId="6FAEDFCD" w14:textId="77777777" w:rsidR="00C212FE" w:rsidRPr="00C212FE" w:rsidRDefault="00C212FE" w:rsidP="00C212FE">
      <w:pPr>
        <w:spacing w:after="0" w:line="240" w:lineRule="auto"/>
        <w:ind w:left="5528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t>(име и фамилия на законния представител на участника или надлежно упълномощено лице</w:t>
      </w:r>
      <w:r w:rsidRPr="00C212FE">
        <w:rPr>
          <w:rFonts w:ascii="Trebuchet MS" w:eastAsia="Times New Roman" w:hAnsi="Trebuchet MS" w:cs="Times New Roman"/>
          <w:sz w:val="24"/>
          <w:szCs w:val="24"/>
        </w:rPr>
        <w:t>)</w:t>
      </w:r>
    </w:p>
    <w:p w14:paraId="22CCC006" w14:textId="77777777" w:rsidR="00C212FE" w:rsidRPr="00C212FE" w:rsidRDefault="00C212FE" w:rsidP="00C212FE">
      <w:pPr>
        <w:spacing w:after="0" w:line="240" w:lineRule="auto"/>
        <w:ind w:left="5528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23EF6618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highlight w:val="yellow"/>
          <w:lang w:val="en-US"/>
        </w:rPr>
      </w:pPr>
    </w:p>
    <w:p w14:paraId="322C7E3C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  <w:r w:rsidRPr="00C212FE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Указания към попълване</w:t>
      </w:r>
      <w:r w:rsidRPr="00C212FE">
        <w:rPr>
          <w:rFonts w:ascii="Trebuchet MS" w:eastAsia="Times New Roman" w:hAnsi="Trebuchet MS" w:cs="Times New Roman"/>
          <w:b/>
          <w:sz w:val="24"/>
          <w:szCs w:val="24"/>
        </w:rPr>
        <w:t xml:space="preserve"> на образец №3</w:t>
      </w:r>
      <w:r w:rsidRPr="00C212FE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:</w:t>
      </w:r>
    </w:p>
    <w:p w14:paraId="6FF3A3A1" w14:textId="77777777" w:rsidR="00C212FE" w:rsidRPr="00C212FE" w:rsidRDefault="00C212FE" w:rsidP="00C212FE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>Ценовото предложение, по Образец № 3,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е неразделна част от офертата на участника, което се поставя в </w:t>
      </w:r>
      <w:r w:rsidRPr="00C212FE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отделен запечатан непрозрачен плик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с надпис </w:t>
      </w:r>
      <w:bookmarkStart w:id="53" w:name="OLE_LINK141"/>
      <w:bookmarkStart w:id="54" w:name="OLE_LINK140"/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“Предлагани ценови параметри” </w:t>
      </w:r>
      <w:bookmarkEnd w:id="53"/>
      <w:bookmarkEnd w:id="54"/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и пликът се представя в запечатанат</w:t>
      </w:r>
      <w:bookmarkStart w:id="55" w:name="OLE_LINK135"/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а</w:t>
      </w:r>
      <w:r w:rsidRPr="00C212FE">
        <w:rPr>
          <w:rFonts w:ascii="Trebuchet MS" w:eastAsia="Times New Roman" w:hAnsi="Trebuchet MS" w:cs="Times New Roman"/>
          <w:bCs/>
          <w:sz w:val="24"/>
          <w:szCs w:val="24"/>
        </w:rPr>
        <w:t xml:space="preserve"> непрозрачн</w:t>
      </w:r>
      <w:bookmarkEnd w:id="55"/>
      <w:r w:rsidRPr="00C212FE">
        <w:rPr>
          <w:rFonts w:ascii="Trebuchet MS" w:eastAsia="Times New Roman" w:hAnsi="Trebuchet MS" w:cs="Times New Roman"/>
          <w:bCs/>
          <w:sz w:val="24"/>
          <w:szCs w:val="24"/>
        </w:rPr>
        <w:t>а опаковка.</w:t>
      </w:r>
    </w:p>
    <w:p w14:paraId="70D93D8A" w14:textId="77777777" w:rsidR="00C212FE" w:rsidRPr="00C212FE" w:rsidRDefault="00C212FE" w:rsidP="00C212FE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rebuchet MS" w:eastAsia="Times New Roman" w:hAnsi="Trebuchet MS" w:cs="Times New Roman"/>
          <w:sz w:val="24"/>
          <w:szCs w:val="24"/>
          <w:lang w:val="en-US"/>
        </w:rPr>
      </w:pPr>
      <w:bookmarkStart w:id="56" w:name="OLE_LINK134"/>
      <w:bookmarkStart w:id="57" w:name="OLE_LINK133"/>
      <w:bookmarkStart w:id="58" w:name="OLE_LINK128"/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Образец № 3 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</w:t>
      </w:r>
      <w:bookmarkEnd w:id="56"/>
      <w:bookmarkEnd w:id="57"/>
      <w:bookmarkEnd w:id="58"/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се подписва от законния представител на участника или надлежно упълномощено лице</w:t>
      </w:r>
      <w:r w:rsidRPr="00C212FE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591AC042" w14:textId="77777777" w:rsidR="00C212FE" w:rsidRPr="00C212FE" w:rsidRDefault="00C212FE" w:rsidP="00C212FE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>Ако участникът е обединение, Образец №3 се представя от името на обединението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участник и се подписва от </w:t>
      </w:r>
      <w:r w:rsidRPr="00C212FE">
        <w:rPr>
          <w:rFonts w:ascii="Trebuchet MS" w:eastAsia="Times New Roman" w:hAnsi="Trebuchet MS" w:cs="Times New Roman"/>
          <w:sz w:val="24"/>
          <w:szCs w:val="24"/>
        </w:rPr>
        <w:t>партньора, който представлява обединението за целите на обществената поръчка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или надлежно упълномощено лице</w:t>
      </w:r>
      <w:r w:rsidRPr="00C212FE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24E77D2" w14:textId="77777777" w:rsidR="00C212FE" w:rsidRPr="00C212FE" w:rsidRDefault="00C212FE" w:rsidP="00C212FE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>Извън плика с надпис „Предлагани ценови параметри“ не трябва да е посочена никаква информация относно цената.</w:t>
      </w:r>
    </w:p>
    <w:p w14:paraId="475796F2" w14:textId="77777777" w:rsidR="00C212FE" w:rsidRPr="00C212FE" w:rsidRDefault="00C212FE" w:rsidP="00C212FE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59" w:name="OLE_LINK127"/>
      <w:bookmarkStart w:id="60" w:name="OLE_LINK126"/>
      <w:r w:rsidRPr="00C212FE">
        <w:rPr>
          <w:rFonts w:ascii="Trebuchet MS" w:eastAsia="Times New Roman" w:hAnsi="Trebuchet MS" w:cs="Times New Roman"/>
          <w:sz w:val="24"/>
          <w:szCs w:val="24"/>
        </w:rPr>
        <w:t>Участникът носи отговорността за грешки или пропуски в изчисляването на предлаганите от него цени.</w:t>
      </w:r>
    </w:p>
    <w:bookmarkEnd w:id="59"/>
    <w:bookmarkEnd w:id="60"/>
    <w:p w14:paraId="68AEA297" w14:textId="77777777" w:rsidR="00B80BF9" w:rsidRDefault="00B80BF9" w:rsidP="00B80BF9">
      <w:pPr>
        <w:pStyle w:val="a3"/>
        <w:jc w:val="both"/>
        <w:rPr>
          <w:rFonts w:ascii="Trebuchet MS" w:hAnsi="Trebuchet MS"/>
          <w:b/>
          <w:bCs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B7454BB" w14:textId="77777777" w:rsidR="00B336F5" w:rsidRDefault="00B336F5" w:rsidP="00B80BF9">
      <w:pPr>
        <w:pStyle w:val="a3"/>
        <w:jc w:val="both"/>
        <w:rPr>
          <w:rFonts w:ascii="Trebuchet MS" w:hAnsi="Trebuchet MS"/>
          <w:b/>
          <w:bCs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8E35A09" w14:textId="77777777" w:rsidR="00B336F5" w:rsidRDefault="00B336F5" w:rsidP="00B80BF9">
      <w:pPr>
        <w:pStyle w:val="a3"/>
        <w:jc w:val="both"/>
        <w:rPr>
          <w:rFonts w:ascii="Trebuchet MS" w:hAnsi="Trebuchet MS"/>
          <w:b/>
          <w:bCs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9E48F54" w14:textId="77777777" w:rsidR="00B80BF9" w:rsidRPr="00B80BF9" w:rsidRDefault="00B80BF9" w:rsidP="00B80BF9">
      <w:pPr>
        <w:pStyle w:val="a3"/>
        <w:jc w:val="both"/>
        <w:rPr>
          <w:rFonts w:ascii="Trebuchet MS" w:hAnsi="Trebuchet MS"/>
          <w:b/>
          <w:bCs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4DEC85DD" w14:textId="1628100F" w:rsidR="00B80BF9" w:rsidRPr="00B80BF9" w:rsidRDefault="00B80BF9" w:rsidP="00B80BF9">
      <w:pPr>
        <w:pStyle w:val="a3"/>
        <w:jc w:val="both"/>
        <w:rPr>
          <w:rFonts w:ascii="Trebuchet MS" w:hAnsi="Trebuchet MS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rebuchet MS" w:hAnsi="Trebuchet MS"/>
          <w:b/>
          <w:bCs/>
          <w:caps/>
          <w:color w:val="000000"/>
          <w:sz w:val="18"/>
          <w:szCs w:val="1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</w:t>
      </w:r>
      <w:r w:rsidRPr="00B80BF9">
        <w:rPr>
          <w:rFonts w:ascii="Trebuchet MS" w:hAnsi="Trebuchet MS"/>
          <w:b/>
          <w:bCs/>
          <w:caps/>
          <w:color w:val="00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ценово предложение по обособени позиции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1417"/>
        <w:gridCol w:w="1417"/>
        <w:gridCol w:w="1276"/>
        <w:gridCol w:w="2127"/>
      </w:tblGrid>
      <w:tr w:rsidR="00396B7F" w:rsidRPr="0025403C" w14:paraId="51EE5EFE" w14:textId="77777777" w:rsidTr="004A7864">
        <w:tc>
          <w:tcPr>
            <w:tcW w:w="851" w:type="dxa"/>
            <w:shd w:val="clear" w:color="auto" w:fill="auto"/>
          </w:tcPr>
          <w:p w14:paraId="3AAF81E0" w14:textId="77777777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  <w:shd w:val="clear" w:color="auto" w:fill="auto"/>
          </w:tcPr>
          <w:p w14:paraId="7A16492F" w14:textId="77777777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40295F9" w14:textId="77777777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5403C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Дейност</w:t>
            </w:r>
          </w:p>
        </w:tc>
        <w:tc>
          <w:tcPr>
            <w:tcW w:w="1418" w:type="dxa"/>
            <w:shd w:val="clear" w:color="auto" w:fill="auto"/>
          </w:tcPr>
          <w:p w14:paraId="32403BB6" w14:textId="77777777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3F8F2E" w14:textId="77777777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5403C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Количество</w:t>
            </w:r>
          </w:p>
        </w:tc>
        <w:tc>
          <w:tcPr>
            <w:tcW w:w="1417" w:type="dxa"/>
          </w:tcPr>
          <w:p w14:paraId="07EABAEE" w14:textId="47B3B917" w:rsidR="00396B7F" w:rsidRPr="0025403C" w:rsidRDefault="00396B7F" w:rsidP="00396B7F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96B7F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Единична цена в лева </w:t>
            </w:r>
            <w:r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без </w:t>
            </w:r>
            <w:r w:rsidRPr="00396B7F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вкл. ДДС</w:t>
            </w:r>
          </w:p>
        </w:tc>
        <w:tc>
          <w:tcPr>
            <w:tcW w:w="1417" w:type="dxa"/>
            <w:shd w:val="clear" w:color="auto" w:fill="auto"/>
          </w:tcPr>
          <w:p w14:paraId="5264BE49" w14:textId="2C63B385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5403C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Единична цена в лева с вкл. ДДС</w:t>
            </w:r>
          </w:p>
        </w:tc>
        <w:tc>
          <w:tcPr>
            <w:tcW w:w="1276" w:type="dxa"/>
          </w:tcPr>
          <w:p w14:paraId="1FECEA97" w14:textId="2DA0ACC2" w:rsidR="00396B7F" w:rsidRPr="0025403C" w:rsidRDefault="00396B7F" w:rsidP="00396B7F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96B7F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Обща стойност в лева </w:t>
            </w:r>
            <w:r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без </w:t>
            </w:r>
            <w:r w:rsidRPr="00396B7F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вкл. ДДС</w:t>
            </w:r>
          </w:p>
        </w:tc>
        <w:tc>
          <w:tcPr>
            <w:tcW w:w="2127" w:type="dxa"/>
          </w:tcPr>
          <w:p w14:paraId="7DE4E9E8" w14:textId="338C1420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5403C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Обща стойност в лева с вкл. ДДС</w:t>
            </w:r>
          </w:p>
        </w:tc>
      </w:tr>
      <w:tr w:rsidR="00396B7F" w:rsidRPr="0025403C" w14:paraId="668FAC87" w14:textId="77777777" w:rsidTr="004A7864">
        <w:tc>
          <w:tcPr>
            <w:tcW w:w="851" w:type="dxa"/>
            <w:shd w:val="clear" w:color="auto" w:fill="auto"/>
          </w:tcPr>
          <w:p w14:paraId="40BF1DE6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7EEAE268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преносими компютри (вкл. с инсталирана операционна система)</w:t>
            </w:r>
          </w:p>
        </w:tc>
        <w:tc>
          <w:tcPr>
            <w:tcW w:w="1418" w:type="dxa"/>
            <w:shd w:val="clear" w:color="auto" w:fill="auto"/>
          </w:tcPr>
          <w:p w14:paraId="13FCB887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17" w:type="dxa"/>
          </w:tcPr>
          <w:p w14:paraId="70B60CCC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417" w:type="dxa"/>
            <w:shd w:val="clear" w:color="auto" w:fill="auto"/>
          </w:tcPr>
          <w:p w14:paraId="613FD98C" w14:textId="5311E61F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</w:tcPr>
          <w:p w14:paraId="481DEAAB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127" w:type="dxa"/>
          </w:tcPr>
          <w:p w14:paraId="6989CD23" w14:textId="5EF069F6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96B7F" w:rsidRPr="0025403C" w14:paraId="320FD6B8" w14:textId="77777777" w:rsidTr="004A7864">
        <w:tc>
          <w:tcPr>
            <w:tcW w:w="851" w:type="dxa"/>
            <w:shd w:val="clear" w:color="auto" w:fill="auto"/>
          </w:tcPr>
          <w:p w14:paraId="30DA97B4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4CFA9401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антивирусни софтуерни пакети</w:t>
            </w:r>
          </w:p>
        </w:tc>
        <w:tc>
          <w:tcPr>
            <w:tcW w:w="1418" w:type="dxa"/>
            <w:shd w:val="clear" w:color="auto" w:fill="auto"/>
          </w:tcPr>
          <w:p w14:paraId="440CCC5F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17" w:type="dxa"/>
          </w:tcPr>
          <w:p w14:paraId="4BBD60E0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417" w:type="dxa"/>
            <w:shd w:val="clear" w:color="auto" w:fill="auto"/>
          </w:tcPr>
          <w:p w14:paraId="3A092277" w14:textId="1315F0A3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</w:tcPr>
          <w:p w14:paraId="787A6862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127" w:type="dxa"/>
          </w:tcPr>
          <w:p w14:paraId="0B7C13CA" w14:textId="3EC075F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96B7F" w:rsidRPr="0025403C" w14:paraId="6AADF1C1" w14:textId="77777777" w:rsidTr="004A7864">
        <w:tc>
          <w:tcPr>
            <w:tcW w:w="851" w:type="dxa"/>
            <w:shd w:val="clear" w:color="auto" w:fill="auto"/>
          </w:tcPr>
          <w:p w14:paraId="24AD1C60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202645F3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софтуерни пакети за създаване на документи</w:t>
            </w:r>
          </w:p>
        </w:tc>
        <w:tc>
          <w:tcPr>
            <w:tcW w:w="1418" w:type="dxa"/>
            <w:shd w:val="clear" w:color="auto" w:fill="auto"/>
          </w:tcPr>
          <w:p w14:paraId="77564228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17" w:type="dxa"/>
          </w:tcPr>
          <w:p w14:paraId="4683ED3B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417" w:type="dxa"/>
            <w:shd w:val="clear" w:color="auto" w:fill="auto"/>
          </w:tcPr>
          <w:p w14:paraId="4334F24A" w14:textId="3B3A4C0A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</w:tcPr>
          <w:p w14:paraId="1CB0C743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127" w:type="dxa"/>
          </w:tcPr>
          <w:p w14:paraId="613FE12A" w14:textId="0B0367C6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96B7F" w:rsidRPr="0025403C" w14:paraId="3D704CF8" w14:textId="77777777" w:rsidTr="004A7864">
        <w:tc>
          <w:tcPr>
            <w:tcW w:w="851" w:type="dxa"/>
            <w:shd w:val="clear" w:color="auto" w:fill="auto"/>
          </w:tcPr>
          <w:p w14:paraId="2E206FBA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2D6AFAA7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скенери</w:t>
            </w:r>
          </w:p>
        </w:tc>
        <w:tc>
          <w:tcPr>
            <w:tcW w:w="1418" w:type="dxa"/>
            <w:shd w:val="clear" w:color="auto" w:fill="auto"/>
          </w:tcPr>
          <w:p w14:paraId="7C1EA877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7" w:type="dxa"/>
          </w:tcPr>
          <w:p w14:paraId="3FB01DE8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417" w:type="dxa"/>
            <w:shd w:val="clear" w:color="auto" w:fill="auto"/>
          </w:tcPr>
          <w:p w14:paraId="3F31C83A" w14:textId="4E30C2DB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76" w:type="dxa"/>
          </w:tcPr>
          <w:p w14:paraId="561CE11F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127" w:type="dxa"/>
          </w:tcPr>
          <w:p w14:paraId="73DB4198" w14:textId="44D90EE3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14:paraId="41B969A2" w14:textId="77777777" w:rsidR="00B80BF9" w:rsidRPr="00B80BF9" w:rsidRDefault="00B80BF9" w:rsidP="00B80BF9">
      <w:pPr>
        <w:jc w:val="both"/>
        <w:rPr>
          <w:rFonts w:ascii="Trebuchet MS" w:hAnsi="Trebuchet MS"/>
          <w:b/>
          <w:bCs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80BF9">
        <w:rPr>
          <w:rFonts w:ascii="Trebuchet MS" w:hAnsi="Trebuchet MS"/>
          <w:b/>
          <w:bCs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Обособена позиция №1 – Доставка на хардуер и софтуер по проект </w:t>
      </w:r>
      <w:r w:rsidRPr="00B80BF9">
        <w:rPr>
          <w:rFonts w:ascii="Trebuchet MS" w:hAnsi="Trebuchet MS"/>
          <w:b/>
          <w:bCs/>
          <w:caps/>
          <w:color w:val="000000"/>
          <w:sz w:val="24"/>
          <w:szCs w:val="24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ROBG-418 </w:t>
      </w:r>
      <w:r w:rsidRPr="00B80BF9">
        <w:rPr>
          <w:rFonts w:ascii="Trebuchet MS" w:hAnsi="Trebuchet MS"/>
          <w:b/>
          <w:bCs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"Инвестиране в пътната безопасност и подобряване свързаността на Община Русе и Окръг Гюргево с транспортна мрежа TEN-T"</w:t>
      </w:r>
    </w:p>
    <w:p w14:paraId="01165607" w14:textId="77777777" w:rsidR="00B80BF9" w:rsidRPr="00B80BF9" w:rsidRDefault="00B80BF9" w:rsidP="00B80BF9">
      <w:pPr>
        <w:pStyle w:val="a3"/>
        <w:numPr>
          <w:ilvl w:val="0"/>
          <w:numId w:val="18"/>
        </w:numPr>
        <w:jc w:val="both"/>
        <w:rPr>
          <w:rFonts w:ascii="Trebuchet MS" w:hAnsi="Trebuchet M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80BF9">
        <w:rPr>
          <w:rFonts w:ascii="Trebuchet MS" w:hAnsi="Trebuchet M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Обща стойност в размер на ….</w:t>
      </w:r>
    </w:p>
    <w:p w14:paraId="4D7AADB7" w14:textId="77777777" w:rsidR="00B80BF9" w:rsidRPr="00B80BF9" w:rsidRDefault="00B80BF9" w:rsidP="00B80BF9">
      <w:pPr>
        <w:pStyle w:val="a3"/>
        <w:jc w:val="both"/>
        <w:rPr>
          <w:rFonts w:ascii="Trebuchet MS" w:hAnsi="Trebuchet MS"/>
          <w:b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1418"/>
        <w:gridCol w:w="1418"/>
        <w:gridCol w:w="1418"/>
        <w:gridCol w:w="1983"/>
      </w:tblGrid>
      <w:tr w:rsidR="00396B7F" w:rsidRPr="0025403C" w14:paraId="6C1CDD8F" w14:textId="4DC2F273" w:rsidTr="004A7864">
        <w:tc>
          <w:tcPr>
            <w:tcW w:w="851" w:type="dxa"/>
            <w:shd w:val="clear" w:color="auto" w:fill="auto"/>
          </w:tcPr>
          <w:p w14:paraId="7667204A" w14:textId="77777777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  <w:shd w:val="clear" w:color="auto" w:fill="auto"/>
          </w:tcPr>
          <w:p w14:paraId="6D4EBCC7" w14:textId="77777777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0AD0EEA" w14:textId="77777777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5403C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Дейност</w:t>
            </w:r>
          </w:p>
        </w:tc>
        <w:tc>
          <w:tcPr>
            <w:tcW w:w="1418" w:type="dxa"/>
            <w:shd w:val="clear" w:color="auto" w:fill="auto"/>
          </w:tcPr>
          <w:p w14:paraId="0A21DAC9" w14:textId="77777777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D31834" w14:textId="77777777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5403C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Количество</w:t>
            </w:r>
          </w:p>
        </w:tc>
        <w:tc>
          <w:tcPr>
            <w:tcW w:w="1418" w:type="dxa"/>
          </w:tcPr>
          <w:p w14:paraId="4ADC1725" w14:textId="03C1F1CE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96B7F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Единична цена в лева </w:t>
            </w:r>
            <w:r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без </w:t>
            </w:r>
            <w:r w:rsidRPr="00396B7F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вкл. ДДС</w:t>
            </w:r>
          </w:p>
        </w:tc>
        <w:tc>
          <w:tcPr>
            <w:tcW w:w="1418" w:type="dxa"/>
          </w:tcPr>
          <w:p w14:paraId="7870B975" w14:textId="42662DC6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5403C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Единична цена в лева с вкл. ДДС</w:t>
            </w:r>
          </w:p>
        </w:tc>
        <w:tc>
          <w:tcPr>
            <w:tcW w:w="1418" w:type="dxa"/>
          </w:tcPr>
          <w:p w14:paraId="1787C799" w14:textId="64F6D8C6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96B7F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Обща стойност в лева </w:t>
            </w:r>
            <w:r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без </w:t>
            </w:r>
            <w:r w:rsidRPr="00396B7F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вкл. ДДС</w:t>
            </w:r>
          </w:p>
        </w:tc>
        <w:tc>
          <w:tcPr>
            <w:tcW w:w="1983" w:type="dxa"/>
          </w:tcPr>
          <w:p w14:paraId="4F01096E" w14:textId="6CE70795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5403C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Обща стойност в лева с вкл. ДДС</w:t>
            </w:r>
          </w:p>
        </w:tc>
      </w:tr>
      <w:tr w:rsidR="00396B7F" w:rsidRPr="0025403C" w14:paraId="7199BA6C" w14:textId="75D39A6C" w:rsidTr="004A7864">
        <w:tc>
          <w:tcPr>
            <w:tcW w:w="851" w:type="dxa"/>
            <w:shd w:val="clear" w:color="auto" w:fill="auto"/>
          </w:tcPr>
          <w:p w14:paraId="2A6CA193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247F4A2A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преносими компютри (вкл. с инсталирана операционна система)</w:t>
            </w:r>
          </w:p>
        </w:tc>
        <w:tc>
          <w:tcPr>
            <w:tcW w:w="1418" w:type="dxa"/>
            <w:shd w:val="clear" w:color="auto" w:fill="auto"/>
          </w:tcPr>
          <w:p w14:paraId="424CE4DB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18" w:type="dxa"/>
          </w:tcPr>
          <w:p w14:paraId="51D81CCA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6AD55F73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16BBB877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3" w:type="dxa"/>
          </w:tcPr>
          <w:p w14:paraId="3AA0601C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</w:tr>
      <w:tr w:rsidR="00396B7F" w:rsidRPr="0025403C" w14:paraId="05A64D5D" w14:textId="3593D276" w:rsidTr="004A7864">
        <w:tc>
          <w:tcPr>
            <w:tcW w:w="851" w:type="dxa"/>
            <w:shd w:val="clear" w:color="auto" w:fill="auto"/>
          </w:tcPr>
          <w:p w14:paraId="3191B17A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3D52730E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 xml:space="preserve">антивирусни </w:t>
            </w: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lastRenderedPageBreak/>
              <w:t>софтуерни пакети</w:t>
            </w:r>
          </w:p>
        </w:tc>
        <w:tc>
          <w:tcPr>
            <w:tcW w:w="1418" w:type="dxa"/>
            <w:shd w:val="clear" w:color="auto" w:fill="auto"/>
          </w:tcPr>
          <w:p w14:paraId="1F14C2D8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1418" w:type="dxa"/>
          </w:tcPr>
          <w:p w14:paraId="02FDCCDE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5DA90583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38455A85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3" w:type="dxa"/>
          </w:tcPr>
          <w:p w14:paraId="57AE6852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</w:tr>
      <w:tr w:rsidR="00396B7F" w:rsidRPr="0025403C" w14:paraId="08BCE1FA" w14:textId="58E500FB" w:rsidTr="004A7864">
        <w:tc>
          <w:tcPr>
            <w:tcW w:w="851" w:type="dxa"/>
            <w:shd w:val="clear" w:color="auto" w:fill="auto"/>
          </w:tcPr>
          <w:p w14:paraId="57F29118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14:paraId="0FB53B49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софтуерни пакети за създаване на документи</w:t>
            </w:r>
          </w:p>
        </w:tc>
        <w:tc>
          <w:tcPr>
            <w:tcW w:w="1418" w:type="dxa"/>
            <w:shd w:val="clear" w:color="auto" w:fill="auto"/>
          </w:tcPr>
          <w:p w14:paraId="36B012C5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18" w:type="dxa"/>
          </w:tcPr>
          <w:p w14:paraId="64638C4D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5A0A4E1F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5863E788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3" w:type="dxa"/>
          </w:tcPr>
          <w:p w14:paraId="0BB6384E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</w:tr>
      <w:tr w:rsidR="00396B7F" w:rsidRPr="0025403C" w14:paraId="59009DC3" w14:textId="689AD164" w:rsidTr="004A7864">
        <w:tc>
          <w:tcPr>
            <w:tcW w:w="851" w:type="dxa"/>
            <w:shd w:val="clear" w:color="auto" w:fill="auto"/>
          </w:tcPr>
          <w:p w14:paraId="5135E3C6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1B70065D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скенери</w:t>
            </w:r>
          </w:p>
        </w:tc>
        <w:tc>
          <w:tcPr>
            <w:tcW w:w="1418" w:type="dxa"/>
            <w:shd w:val="clear" w:color="auto" w:fill="auto"/>
          </w:tcPr>
          <w:p w14:paraId="33B0D2B0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8" w:type="dxa"/>
          </w:tcPr>
          <w:p w14:paraId="165FC6FE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7361B3B2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0637A110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3" w:type="dxa"/>
          </w:tcPr>
          <w:p w14:paraId="1F2A9DC9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</w:tr>
      <w:tr w:rsidR="00396B7F" w:rsidRPr="0025403C" w14:paraId="6C25776C" w14:textId="40F3D99F" w:rsidTr="004A7864">
        <w:tc>
          <w:tcPr>
            <w:tcW w:w="851" w:type="dxa"/>
            <w:shd w:val="clear" w:color="auto" w:fill="auto"/>
          </w:tcPr>
          <w:p w14:paraId="07B11769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 xml:space="preserve">5. </w:t>
            </w:r>
          </w:p>
        </w:tc>
        <w:tc>
          <w:tcPr>
            <w:tcW w:w="1843" w:type="dxa"/>
            <w:shd w:val="clear" w:color="auto" w:fill="auto"/>
          </w:tcPr>
          <w:p w14:paraId="2FDBDB41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мобилни телефони</w:t>
            </w:r>
          </w:p>
        </w:tc>
        <w:tc>
          <w:tcPr>
            <w:tcW w:w="1418" w:type="dxa"/>
            <w:shd w:val="clear" w:color="auto" w:fill="auto"/>
          </w:tcPr>
          <w:p w14:paraId="20772ABA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18" w:type="dxa"/>
          </w:tcPr>
          <w:p w14:paraId="65F08C0A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58394F52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29A4E803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3" w:type="dxa"/>
          </w:tcPr>
          <w:p w14:paraId="36659228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</w:tr>
    </w:tbl>
    <w:p w14:paraId="7463536E" w14:textId="77777777" w:rsidR="00B80BF9" w:rsidRPr="00B80BF9" w:rsidRDefault="00B80BF9" w:rsidP="00B80BF9">
      <w:pPr>
        <w:pStyle w:val="a3"/>
        <w:jc w:val="both"/>
        <w:rPr>
          <w:rFonts w:ascii="Trebuchet MS" w:hAnsi="Trebuchet M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184A411" w14:textId="77777777" w:rsidR="00B80BF9" w:rsidRPr="00B80BF9" w:rsidRDefault="00B80BF9" w:rsidP="00B80BF9">
      <w:pPr>
        <w:jc w:val="both"/>
        <w:rPr>
          <w:rFonts w:ascii="Trebuchet MS" w:hAnsi="Trebuchet M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80BF9">
        <w:rPr>
          <w:rFonts w:ascii="Trebuchet MS" w:hAnsi="Trebuchet M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Обособена позиция №2 – Доставка на хардуер и софтуер по проект ROBG-425 "Добре развита транспортна система в Еврорегион Русе - Гюргево за по-добра свързаност с TEN-T мрежата"</w:t>
      </w:r>
    </w:p>
    <w:p w14:paraId="7896D273" w14:textId="77777777" w:rsidR="00B80BF9" w:rsidRPr="00B80BF9" w:rsidRDefault="00B80BF9" w:rsidP="00B80BF9">
      <w:pPr>
        <w:jc w:val="both"/>
        <w:rPr>
          <w:rFonts w:ascii="Trebuchet MS" w:hAnsi="Trebuchet M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80BF9">
        <w:rPr>
          <w:rFonts w:ascii="Trebuchet MS" w:hAnsi="Trebuchet M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Обща стойност в размер на ….</w:t>
      </w:r>
    </w:p>
    <w:p w14:paraId="5FBEE36F" w14:textId="77777777" w:rsidR="00B80BF9" w:rsidRPr="00B80BF9" w:rsidRDefault="00B80BF9" w:rsidP="00B80BF9">
      <w:pPr>
        <w:pStyle w:val="a3"/>
        <w:jc w:val="both"/>
        <w:rPr>
          <w:rFonts w:ascii="Trebuchet MS" w:hAnsi="Trebuchet MS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1418"/>
        <w:gridCol w:w="1418"/>
        <w:gridCol w:w="1418"/>
        <w:gridCol w:w="1983"/>
      </w:tblGrid>
      <w:tr w:rsidR="00396B7F" w:rsidRPr="0025403C" w14:paraId="1C90A38F" w14:textId="463F1BDC" w:rsidTr="004A7864">
        <w:tc>
          <w:tcPr>
            <w:tcW w:w="851" w:type="dxa"/>
            <w:shd w:val="clear" w:color="auto" w:fill="auto"/>
          </w:tcPr>
          <w:p w14:paraId="510883F0" w14:textId="77777777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  <w:shd w:val="clear" w:color="auto" w:fill="auto"/>
          </w:tcPr>
          <w:p w14:paraId="4EBA694D" w14:textId="77777777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0668404" w14:textId="77777777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5403C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Дейност</w:t>
            </w:r>
          </w:p>
        </w:tc>
        <w:tc>
          <w:tcPr>
            <w:tcW w:w="1418" w:type="dxa"/>
            <w:shd w:val="clear" w:color="auto" w:fill="auto"/>
          </w:tcPr>
          <w:p w14:paraId="57E36D83" w14:textId="77777777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AED0F2F" w14:textId="77777777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5403C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Количество</w:t>
            </w:r>
          </w:p>
        </w:tc>
        <w:tc>
          <w:tcPr>
            <w:tcW w:w="1418" w:type="dxa"/>
          </w:tcPr>
          <w:p w14:paraId="7E1CB045" w14:textId="17C1E96E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96B7F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Единична цена в лева </w:t>
            </w:r>
            <w:r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без </w:t>
            </w:r>
            <w:r w:rsidRPr="00396B7F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вкл. ДДС</w:t>
            </w:r>
          </w:p>
        </w:tc>
        <w:tc>
          <w:tcPr>
            <w:tcW w:w="1418" w:type="dxa"/>
          </w:tcPr>
          <w:p w14:paraId="2DA32FBE" w14:textId="0524D2B8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5403C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Единична цена в лева с вкл. ДДС</w:t>
            </w:r>
          </w:p>
        </w:tc>
        <w:tc>
          <w:tcPr>
            <w:tcW w:w="1418" w:type="dxa"/>
          </w:tcPr>
          <w:p w14:paraId="686B5C6B" w14:textId="70B48155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96B7F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Обща стойност в лева </w:t>
            </w:r>
            <w:r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без </w:t>
            </w:r>
            <w:r w:rsidRPr="00396B7F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вкл. ДДС</w:t>
            </w:r>
          </w:p>
        </w:tc>
        <w:tc>
          <w:tcPr>
            <w:tcW w:w="1983" w:type="dxa"/>
          </w:tcPr>
          <w:p w14:paraId="79C57140" w14:textId="57D28553" w:rsidR="00396B7F" w:rsidRPr="0025403C" w:rsidRDefault="00396B7F" w:rsidP="005721F5">
            <w:pPr>
              <w:spacing w:after="0" w:line="240" w:lineRule="auto"/>
              <w:jc w:val="center"/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5403C">
              <w:rPr>
                <w:rFonts w:ascii="Trebuchet MS" w:eastAsia="Verdana" w:hAnsi="Trebuchet MS" w:cs="Times New Roman"/>
                <w:b/>
                <w:color w:val="4F81BD" w:themeColor="accent1"/>
                <w:sz w:val="24"/>
                <w:szCs w:val="24"/>
                <w:lang w:eastAsia="bg-BG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Обща стойност в лева с вкл. ДДС</w:t>
            </w:r>
          </w:p>
        </w:tc>
      </w:tr>
      <w:tr w:rsidR="00396B7F" w:rsidRPr="0025403C" w14:paraId="0287DB68" w14:textId="2696922C" w:rsidTr="004A7864">
        <w:tc>
          <w:tcPr>
            <w:tcW w:w="851" w:type="dxa"/>
            <w:shd w:val="clear" w:color="auto" w:fill="auto"/>
          </w:tcPr>
          <w:p w14:paraId="73DF5AD2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5AAC1B21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канална аудиовизуална система</w:t>
            </w:r>
          </w:p>
        </w:tc>
        <w:tc>
          <w:tcPr>
            <w:tcW w:w="1418" w:type="dxa"/>
            <w:shd w:val="clear" w:color="auto" w:fill="auto"/>
          </w:tcPr>
          <w:p w14:paraId="1799B01C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18" w:type="dxa"/>
          </w:tcPr>
          <w:p w14:paraId="79726771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34F74280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0CBF0A6F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3" w:type="dxa"/>
          </w:tcPr>
          <w:p w14:paraId="18000750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</w:tr>
      <w:tr w:rsidR="00396B7F" w:rsidRPr="0025403C" w14:paraId="1998939D" w14:textId="54254A60" w:rsidTr="004A7864">
        <w:tc>
          <w:tcPr>
            <w:tcW w:w="851" w:type="dxa"/>
            <w:shd w:val="clear" w:color="auto" w:fill="auto"/>
          </w:tcPr>
          <w:p w14:paraId="30F8CE71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54149E97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мултимедийни видеопроектори</w:t>
            </w:r>
          </w:p>
        </w:tc>
        <w:tc>
          <w:tcPr>
            <w:tcW w:w="1418" w:type="dxa"/>
            <w:shd w:val="clear" w:color="auto" w:fill="auto"/>
          </w:tcPr>
          <w:p w14:paraId="3614FA05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18" w:type="dxa"/>
          </w:tcPr>
          <w:p w14:paraId="35A31533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4C711494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292F3D72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3" w:type="dxa"/>
          </w:tcPr>
          <w:p w14:paraId="1455036D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</w:tr>
      <w:tr w:rsidR="00396B7F" w:rsidRPr="0025403C" w14:paraId="33E03A18" w14:textId="1C712B3D" w:rsidTr="004A7864">
        <w:tc>
          <w:tcPr>
            <w:tcW w:w="851" w:type="dxa"/>
            <w:shd w:val="clear" w:color="auto" w:fill="auto"/>
          </w:tcPr>
          <w:p w14:paraId="0D63B8E4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45B8C7E9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6A00A4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двулентови активни тонколони</w:t>
            </w:r>
          </w:p>
        </w:tc>
        <w:tc>
          <w:tcPr>
            <w:tcW w:w="1418" w:type="dxa"/>
            <w:shd w:val="clear" w:color="auto" w:fill="auto"/>
          </w:tcPr>
          <w:p w14:paraId="5CDA219D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18" w:type="dxa"/>
          </w:tcPr>
          <w:p w14:paraId="3C94974E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2B7D6481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04856230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3" w:type="dxa"/>
          </w:tcPr>
          <w:p w14:paraId="0C147D32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</w:tr>
      <w:tr w:rsidR="00396B7F" w:rsidRPr="0025403C" w14:paraId="57B15515" w14:textId="09138BA8" w:rsidTr="004A7864">
        <w:tc>
          <w:tcPr>
            <w:tcW w:w="851" w:type="dxa"/>
            <w:shd w:val="clear" w:color="auto" w:fill="auto"/>
          </w:tcPr>
          <w:p w14:paraId="3C216E61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25403C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699459E6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6A00A4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компютърен хардуер</w:t>
            </w:r>
          </w:p>
        </w:tc>
        <w:tc>
          <w:tcPr>
            <w:tcW w:w="1418" w:type="dxa"/>
            <w:shd w:val="clear" w:color="auto" w:fill="auto"/>
          </w:tcPr>
          <w:p w14:paraId="7B49C483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8" w:type="dxa"/>
          </w:tcPr>
          <w:p w14:paraId="4DE1711D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5CBD5181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65ECB83F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3" w:type="dxa"/>
          </w:tcPr>
          <w:p w14:paraId="456548CA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</w:tr>
      <w:tr w:rsidR="00396B7F" w:rsidRPr="0025403C" w14:paraId="5A1EA32E" w14:textId="59A6498B" w:rsidTr="004A7864">
        <w:tc>
          <w:tcPr>
            <w:tcW w:w="851" w:type="dxa"/>
            <w:shd w:val="clear" w:color="auto" w:fill="auto"/>
          </w:tcPr>
          <w:p w14:paraId="4919FC7E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 xml:space="preserve">5. </w:t>
            </w:r>
          </w:p>
        </w:tc>
        <w:tc>
          <w:tcPr>
            <w:tcW w:w="1843" w:type="dxa"/>
            <w:shd w:val="clear" w:color="auto" w:fill="auto"/>
          </w:tcPr>
          <w:p w14:paraId="04F83CE7" w14:textId="77777777" w:rsidR="00396B7F" w:rsidRPr="0025403C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6A00A4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мултимедиен софтуер</w:t>
            </w:r>
          </w:p>
        </w:tc>
        <w:tc>
          <w:tcPr>
            <w:tcW w:w="1418" w:type="dxa"/>
            <w:shd w:val="clear" w:color="auto" w:fill="auto"/>
          </w:tcPr>
          <w:p w14:paraId="42451633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8" w:type="dxa"/>
          </w:tcPr>
          <w:p w14:paraId="5B60435E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1705603E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4449DE00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3" w:type="dxa"/>
          </w:tcPr>
          <w:p w14:paraId="60D677AC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</w:tr>
      <w:tr w:rsidR="00396B7F" w:rsidRPr="0025403C" w14:paraId="3076FC6A" w14:textId="1EB9DAE0" w:rsidTr="004A7864">
        <w:tc>
          <w:tcPr>
            <w:tcW w:w="851" w:type="dxa"/>
            <w:shd w:val="clear" w:color="auto" w:fill="auto"/>
          </w:tcPr>
          <w:p w14:paraId="64670DAD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60848A40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 w:rsidRPr="006A00A4"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аудио системи</w:t>
            </w:r>
          </w:p>
        </w:tc>
        <w:tc>
          <w:tcPr>
            <w:tcW w:w="1418" w:type="dxa"/>
            <w:shd w:val="clear" w:color="auto" w:fill="auto"/>
          </w:tcPr>
          <w:p w14:paraId="57B8A260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  <w:r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8" w:type="dxa"/>
          </w:tcPr>
          <w:p w14:paraId="5B0E9199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58F48CB2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38C67B01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3" w:type="dxa"/>
          </w:tcPr>
          <w:p w14:paraId="3169B63F" w14:textId="77777777" w:rsidR="00396B7F" w:rsidRDefault="00396B7F" w:rsidP="005721F5">
            <w:pPr>
              <w:spacing w:after="0" w:line="240" w:lineRule="auto"/>
              <w:jc w:val="both"/>
              <w:rPr>
                <w:rFonts w:ascii="Trebuchet MS" w:eastAsia="Verdana" w:hAnsi="Trebuchet MS" w:cs="Times New Roman"/>
                <w:sz w:val="24"/>
                <w:szCs w:val="24"/>
                <w:lang w:eastAsia="bg-BG"/>
              </w:rPr>
            </w:pPr>
          </w:p>
        </w:tc>
      </w:tr>
    </w:tbl>
    <w:p w14:paraId="5FBE44C0" w14:textId="77777777" w:rsidR="00B80BF9" w:rsidRPr="00B80BF9" w:rsidRDefault="00B80BF9" w:rsidP="00B80BF9">
      <w:pPr>
        <w:jc w:val="both"/>
        <w:rPr>
          <w:b/>
          <w:bCs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80BF9">
        <w:rPr>
          <w:b/>
          <w:bCs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Обособена позиция №3 - Д</w:t>
      </w:r>
      <w:r w:rsidRPr="00B80BF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оставка, инсталиране, въвеждане в експлоатация и гаранционно обслужване </w:t>
      </w:r>
      <w:r w:rsidRPr="00B80BF9">
        <w:rPr>
          <w:b/>
          <w:bCs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на 360-градусово мултимедийно оборудване и аудио системи (1 звукова система за фонова </w:t>
      </w:r>
      <w:r w:rsidRPr="00B80BF9">
        <w:rPr>
          <w:b/>
          <w:bCs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музика и 1 звукова система за ритуални чествания) за Пантеона на възрожденците в гр. Русе по проект </w:t>
      </w:r>
      <w:r w:rsidRPr="00B80BF9">
        <w:rPr>
          <w:b/>
          <w:bCs/>
          <w:caps/>
          <w:color w:val="000000"/>
          <w:sz w:val="24"/>
          <w:szCs w:val="24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ROBG-4</w:t>
      </w:r>
      <w:r w:rsidRPr="00B80BF9">
        <w:rPr>
          <w:b/>
          <w:bCs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24</w:t>
      </w:r>
      <w:r w:rsidRPr="00B80BF9">
        <w:rPr>
          <w:b/>
          <w:bCs/>
          <w:caps/>
          <w:color w:val="000000"/>
          <w:sz w:val="24"/>
          <w:szCs w:val="24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80BF9">
        <w:rPr>
          <w:b/>
          <w:bCs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„Реконструкция и представяне на значими културни забележителности с висок туристически потенциал в Еврорегион Русе-Гюргево“</w:t>
      </w:r>
    </w:p>
    <w:p w14:paraId="21605637" w14:textId="77777777" w:rsidR="00B80BF9" w:rsidRPr="00B80BF9" w:rsidRDefault="00B80BF9" w:rsidP="00B80BF9">
      <w:pPr>
        <w:jc w:val="both"/>
        <w:rPr>
          <w:rFonts w:ascii="Trebuchet MS" w:hAnsi="Trebuchet M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80BF9">
        <w:rPr>
          <w:rFonts w:ascii="Trebuchet MS" w:hAnsi="Trebuchet M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Обща стойност в размер на ….</w:t>
      </w:r>
    </w:p>
    <w:p w14:paraId="07D83501" w14:textId="77777777" w:rsidR="00B80BF9" w:rsidRPr="00396B7F" w:rsidRDefault="00B80BF9" w:rsidP="00B80BF9">
      <w:pPr>
        <w:jc w:val="both"/>
        <w:rPr>
          <w:rFonts w:ascii="Trebuchet MS" w:hAnsi="Trebuchet M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6468BDF" w14:textId="77777777" w:rsidR="00C212FE" w:rsidRPr="00C212FE" w:rsidRDefault="00C212FE" w:rsidP="00C212FE">
      <w:pPr>
        <w:spacing w:after="0" w:line="240" w:lineRule="auto"/>
        <w:ind w:firstLine="720"/>
        <w:jc w:val="right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i/>
          <w:sz w:val="24"/>
          <w:szCs w:val="24"/>
          <w:highlight w:val="yellow"/>
        </w:rPr>
        <w:br w:type="page"/>
      </w:r>
    </w:p>
    <w:p w14:paraId="5B70A833" w14:textId="77777777" w:rsidR="00C212FE" w:rsidRPr="00C212FE" w:rsidRDefault="00C212FE" w:rsidP="00C212FE">
      <w:pPr>
        <w:spacing w:before="240" w:after="60" w:line="240" w:lineRule="auto"/>
        <w:jc w:val="right"/>
        <w:outlineLvl w:val="5"/>
        <w:rPr>
          <w:rFonts w:ascii="Trebuchet MS" w:eastAsia="Times New Roman" w:hAnsi="Trebuchet MS" w:cs="Times New Roman"/>
          <w:b/>
          <w:bCs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bCs/>
          <w:i/>
          <w:sz w:val="24"/>
          <w:szCs w:val="24"/>
        </w:rPr>
        <w:lastRenderedPageBreak/>
        <w:t>О</w:t>
      </w:r>
      <w:r w:rsidRPr="00C212FE">
        <w:rPr>
          <w:rFonts w:ascii="Trebuchet MS" w:eastAsia="Times New Roman" w:hAnsi="Trebuchet MS" w:cs="Times New Roman"/>
          <w:b/>
          <w:bCs/>
          <w:i/>
          <w:sz w:val="24"/>
          <w:szCs w:val="24"/>
          <w:lang w:val="ru-RU"/>
        </w:rPr>
        <w:t>бразец №</w:t>
      </w:r>
      <w:r w:rsidRPr="00C212FE">
        <w:rPr>
          <w:rFonts w:ascii="Trebuchet MS" w:eastAsia="Times New Roman" w:hAnsi="Trebuchet MS" w:cs="Times New Roman"/>
          <w:b/>
          <w:bCs/>
          <w:i/>
          <w:sz w:val="24"/>
          <w:szCs w:val="24"/>
        </w:rPr>
        <w:t xml:space="preserve"> 4</w:t>
      </w:r>
    </w:p>
    <w:p w14:paraId="0BF1A398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</w:p>
    <w:p w14:paraId="501DA362" w14:textId="77777777" w:rsidR="00C212FE" w:rsidRPr="00C212FE" w:rsidRDefault="00C212FE" w:rsidP="00C212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ru-RU"/>
        </w:rPr>
      </w:pPr>
      <w:r w:rsidRPr="00C212FE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ОПИС НА ПРЕДСТАВЕНИТЕ ДОКУМЕНТИ</w:t>
      </w:r>
    </w:p>
    <w:p w14:paraId="1C11C40A" w14:textId="77777777" w:rsidR="00C212FE" w:rsidRPr="00C212FE" w:rsidRDefault="00C212FE" w:rsidP="00C212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09A7A83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</w:p>
    <w:p w14:paraId="715AED58" w14:textId="77777777" w:rsidR="00C212FE" w:rsidRPr="00C212FE" w:rsidRDefault="00C212FE" w:rsidP="00C212FE">
      <w:pPr>
        <w:spacing w:after="0" w:line="240" w:lineRule="auto"/>
        <w:ind w:firstLine="708"/>
        <w:jc w:val="center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от</w:t>
      </w:r>
      <w:proofErr w:type="gramEnd"/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</w:t>
      </w:r>
      <w:r w:rsidRPr="00C212FE">
        <w:rPr>
          <w:rFonts w:ascii="Trebuchet MS" w:eastAsia="Times New Roman" w:hAnsi="Trebuchet MS" w:cs="Times New Roman"/>
          <w:sz w:val="24"/>
          <w:szCs w:val="24"/>
        </w:rPr>
        <w:t>______________________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__</w:t>
      </w: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___________ 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 xml:space="preserve">(наименование на участника) </w:t>
      </w:r>
      <w:r w:rsidRPr="00C212FE">
        <w:rPr>
          <w:rFonts w:ascii="Trebuchet MS" w:eastAsia="Times New Roman" w:hAnsi="Trebuchet MS" w:cs="Times New Roman"/>
          <w:sz w:val="24"/>
          <w:szCs w:val="24"/>
        </w:rPr>
        <w:t>със седалище и адрес на управление гр._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__________</w:t>
      </w: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___, вписано в </w:t>
      </w:r>
      <w:r w:rsidRPr="00C212FE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Търговския регистър </w:t>
      </w:r>
      <w:r w:rsidRPr="00C212FE">
        <w:rPr>
          <w:rFonts w:ascii="Trebuchet MS" w:eastAsia="Times New Roman" w:hAnsi="Trebuchet MS" w:cs="Times New Roman"/>
          <w:sz w:val="24"/>
          <w:szCs w:val="24"/>
        </w:rPr>
        <w:t>с ЕИК __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__________</w:t>
      </w:r>
      <w:r w:rsidRPr="00C212FE">
        <w:rPr>
          <w:rFonts w:ascii="Trebuchet MS" w:eastAsia="Times New Roman" w:hAnsi="Trebuchet MS" w:cs="Times New Roman"/>
          <w:sz w:val="24"/>
          <w:szCs w:val="24"/>
        </w:rPr>
        <w:t>____, тел.: 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____</w:t>
      </w:r>
      <w:r w:rsidRPr="00C212FE">
        <w:rPr>
          <w:rFonts w:ascii="Trebuchet MS" w:eastAsia="Times New Roman" w:hAnsi="Trebuchet MS" w:cs="Times New Roman"/>
          <w:sz w:val="24"/>
          <w:szCs w:val="24"/>
        </w:rPr>
        <w:t>___, факс: 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____</w:t>
      </w: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___, 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e-mail: </w:t>
      </w:r>
      <w:r w:rsidRPr="00C212FE">
        <w:rPr>
          <w:rFonts w:ascii="Trebuchet MS" w:eastAsia="Times New Roman" w:hAnsi="Trebuchet MS" w:cs="Times New Roman"/>
          <w:sz w:val="24"/>
          <w:szCs w:val="24"/>
        </w:rPr>
        <w:t>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____</w:t>
      </w:r>
      <w:r w:rsidRPr="00C212FE">
        <w:rPr>
          <w:rFonts w:ascii="Trebuchet MS" w:eastAsia="Times New Roman" w:hAnsi="Trebuchet MS" w:cs="Times New Roman"/>
          <w:sz w:val="24"/>
          <w:szCs w:val="24"/>
        </w:rPr>
        <w:t>___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</w:t>
      </w:r>
      <w:r w:rsidRPr="00C212FE">
        <w:rPr>
          <w:rFonts w:ascii="Trebuchet MS" w:eastAsia="Times New Roman" w:hAnsi="Trebuchet MS" w:cs="Times New Roman"/>
          <w:sz w:val="24"/>
          <w:szCs w:val="24"/>
        </w:rPr>
        <w:t>и адрес за кореспонденция ._</w:t>
      </w:r>
      <w:r w:rsidRPr="00C212FE">
        <w:rPr>
          <w:rFonts w:ascii="Trebuchet MS" w:eastAsia="Times New Roman" w:hAnsi="Trebuchet MS" w:cs="Times New Roman"/>
          <w:sz w:val="24"/>
          <w:szCs w:val="24"/>
          <w:lang w:val="en-US"/>
        </w:rPr>
        <w:t>________</w:t>
      </w:r>
      <w:r w:rsidRPr="00C212FE">
        <w:rPr>
          <w:rFonts w:ascii="Trebuchet MS" w:eastAsia="Times New Roman" w:hAnsi="Trebuchet MS" w:cs="Times New Roman"/>
          <w:sz w:val="24"/>
          <w:szCs w:val="24"/>
        </w:rPr>
        <w:t>____;</w:t>
      </w:r>
    </w:p>
    <w:p w14:paraId="48504F9D" w14:textId="7DDA6560" w:rsidR="00C212FE" w:rsidRPr="00C212FE" w:rsidRDefault="00C212FE" w:rsidP="00C212FE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sz w:val="24"/>
          <w:szCs w:val="24"/>
        </w:rPr>
        <w:t>свързани с участие в откритата процедура възлагане на обществената поръчка с предмет:</w:t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 </w:t>
      </w:r>
      <w:r w:rsidR="00B80BF9" w:rsidRPr="00C212FE">
        <w:rPr>
          <w:rFonts w:ascii="Trebuchet MS" w:eastAsia="Times New Roman" w:hAnsi="Trebuchet MS" w:cs="Times New Roman"/>
          <w:b/>
          <w:sz w:val="24"/>
          <w:szCs w:val="24"/>
          <w:lang w:val="ru-RU"/>
        </w:rPr>
        <w:t xml:space="preserve">Доставка на хардуер и софтуер по проекти по Програма „INTERREG V-A Румъния-България 2014-2020“, както и доставка, инсталиране и въвеждане в експлоатация и гаранционно обслужване на 360-градусово мултимедийно оборудване и аудио системи (1 звукова система за фонова музика и 1 звукова система за ритуални чествания) за Пантеона на възрожденците в гр. Русе по проект по Програма „INTERREG </w:t>
      </w:r>
      <w:r w:rsidR="00B80BF9">
        <w:rPr>
          <w:rFonts w:ascii="Trebuchet MS" w:eastAsia="Times New Roman" w:hAnsi="Trebuchet MS" w:cs="Times New Roman"/>
          <w:b/>
          <w:sz w:val="24"/>
          <w:szCs w:val="24"/>
          <w:lang w:val="ru-RU"/>
        </w:rPr>
        <w:t>V-A Румъния-България 2014-2020“</w:t>
      </w:r>
    </w:p>
    <w:p w14:paraId="4C0B239C" w14:textId="77777777" w:rsidR="00C212FE" w:rsidRPr="00C212FE" w:rsidRDefault="00C212FE" w:rsidP="00C212FE">
      <w:pPr>
        <w:spacing w:after="0" w:line="240" w:lineRule="auto"/>
        <w:ind w:firstLine="708"/>
        <w:jc w:val="center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8"/>
        <w:gridCol w:w="3875"/>
        <w:gridCol w:w="1646"/>
        <w:gridCol w:w="1679"/>
        <w:gridCol w:w="1418"/>
      </w:tblGrid>
      <w:tr w:rsidR="00C212FE" w:rsidRPr="00C212FE" w14:paraId="6373998E" w14:textId="77777777" w:rsidTr="005721F5">
        <w:tc>
          <w:tcPr>
            <w:tcW w:w="675" w:type="dxa"/>
            <w:gridSpan w:val="2"/>
            <w:shd w:val="clear" w:color="auto" w:fill="auto"/>
            <w:vAlign w:val="center"/>
          </w:tcPr>
          <w:p w14:paraId="6261EEE3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/>
              </w:rPr>
            </w:pPr>
            <w:r w:rsidRPr="00C212FE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/>
              </w:rPr>
              <w:t>№ по ред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1664C9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</w:pPr>
            <w:r w:rsidRPr="00C212FE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/>
              </w:rPr>
              <w:t xml:space="preserve">Документ </w:t>
            </w:r>
            <w:r w:rsidRPr="00C212FE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  <w:t>(съдържание)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5698F" w14:textId="77777777" w:rsidR="00C212FE" w:rsidRPr="00C212FE" w:rsidRDefault="00C212FE" w:rsidP="00C212FE">
            <w:pPr>
              <w:snapToGri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</w:pPr>
            <w:r w:rsidRPr="00C212FE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/>
              </w:rPr>
              <w:t>Вид документ</w:t>
            </w:r>
            <w:r w:rsidRPr="00C212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r w:rsidRPr="00C212FE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  <w:t>(оригинал или заверено копие)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4F5411" w14:textId="77777777" w:rsidR="00C212FE" w:rsidRPr="00C212FE" w:rsidRDefault="00C212FE" w:rsidP="00C212FE">
            <w:pPr>
              <w:snapToGri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</w:pPr>
            <w:r w:rsidRPr="00C212FE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/>
              </w:rPr>
              <w:t>Количество на документа</w:t>
            </w:r>
            <w:r w:rsidRPr="00C212FE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  <w:t xml:space="preserve"> (брой страници)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C58BDBC" w14:textId="77777777" w:rsidR="00C212FE" w:rsidRPr="00C212FE" w:rsidRDefault="00C212FE" w:rsidP="00C212FE">
            <w:pPr>
              <w:snapToGri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</w:pPr>
            <w:r w:rsidRPr="00C212FE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/>
              </w:rPr>
              <w:t>От страница до страница</w:t>
            </w:r>
          </w:p>
        </w:tc>
      </w:tr>
      <w:tr w:rsidR="00C212FE" w:rsidRPr="00C212FE" w14:paraId="4A45460D" w14:textId="77777777" w:rsidTr="005721F5">
        <w:trPr>
          <w:trHeight w:val="173"/>
        </w:trPr>
        <w:tc>
          <w:tcPr>
            <w:tcW w:w="675" w:type="dxa"/>
            <w:gridSpan w:val="2"/>
            <w:shd w:val="clear" w:color="auto" w:fill="auto"/>
          </w:tcPr>
          <w:p w14:paraId="64D6C8A1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</w:pPr>
            <w:r w:rsidRPr="00C212FE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1EDBC5D8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</w:pPr>
            <w:r w:rsidRPr="00C212FE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041C4E2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</w:pPr>
            <w:r w:rsidRPr="00C212FE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62B1501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</w:pPr>
            <w:r w:rsidRPr="00C212FE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47" w:type="dxa"/>
            <w:shd w:val="clear" w:color="auto" w:fill="auto"/>
          </w:tcPr>
          <w:p w14:paraId="5DD1876D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</w:pPr>
            <w:r w:rsidRPr="00C212FE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</w:tr>
      <w:tr w:rsidR="00C212FE" w:rsidRPr="00C212FE" w14:paraId="4DD11520" w14:textId="77777777" w:rsidTr="005721F5">
        <w:tc>
          <w:tcPr>
            <w:tcW w:w="675" w:type="dxa"/>
            <w:gridSpan w:val="2"/>
            <w:shd w:val="clear" w:color="auto" w:fill="auto"/>
          </w:tcPr>
          <w:p w14:paraId="5E9D3850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bookmarkStart w:id="61" w:name="_Hlk451883271"/>
            <w:bookmarkStart w:id="62" w:name="OLE_LINK287"/>
            <w:bookmarkStart w:id="63" w:name="OLE_LINK292"/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  <w:shd w:val="clear" w:color="auto" w:fill="auto"/>
          </w:tcPr>
          <w:p w14:paraId="50863BDD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36F37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BE7A55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467D130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</w:t>
            </w:r>
          </w:p>
        </w:tc>
      </w:tr>
      <w:tr w:rsidR="00C212FE" w:rsidRPr="00C212FE" w14:paraId="3A0CF2A5" w14:textId="77777777" w:rsidTr="005721F5">
        <w:tc>
          <w:tcPr>
            <w:tcW w:w="667" w:type="dxa"/>
            <w:shd w:val="clear" w:color="auto" w:fill="auto"/>
          </w:tcPr>
          <w:p w14:paraId="69243BAC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bookmarkStart w:id="64" w:name="_Hlk451883260"/>
            <w:bookmarkEnd w:id="61"/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</w:t>
            </w:r>
          </w:p>
        </w:tc>
        <w:tc>
          <w:tcPr>
            <w:tcW w:w="4261" w:type="dxa"/>
            <w:gridSpan w:val="2"/>
            <w:shd w:val="clear" w:color="auto" w:fill="auto"/>
          </w:tcPr>
          <w:p w14:paraId="2E122787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32B0E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1776BB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73291B8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</w:t>
            </w:r>
          </w:p>
        </w:tc>
      </w:tr>
      <w:bookmarkEnd w:id="62"/>
      <w:bookmarkEnd w:id="63"/>
      <w:bookmarkEnd w:id="64"/>
      <w:tr w:rsidR="00C212FE" w:rsidRPr="00C212FE" w14:paraId="4AA8A9DD" w14:textId="77777777" w:rsidTr="005721F5">
        <w:tc>
          <w:tcPr>
            <w:tcW w:w="675" w:type="dxa"/>
            <w:gridSpan w:val="2"/>
            <w:shd w:val="clear" w:color="auto" w:fill="auto"/>
          </w:tcPr>
          <w:p w14:paraId="1DC583A1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3D57693E" w14:textId="77777777" w:rsidR="00C212FE" w:rsidRPr="00C212FE" w:rsidRDefault="00C212FE" w:rsidP="00C212F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Техническо предложение, по образец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D3A60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56053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62D15C3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C212FE" w:rsidRPr="00C212FE" w14:paraId="0E11A002" w14:textId="77777777" w:rsidTr="005721F5">
        <w:tc>
          <w:tcPr>
            <w:tcW w:w="675" w:type="dxa"/>
            <w:gridSpan w:val="2"/>
            <w:shd w:val="clear" w:color="auto" w:fill="auto"/>
          </w:tcPr>
          <w:p w14:paraId="43895CD3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  <w:shd w:val="clear" w:color="auto" w:fill="auto"/>
          </w:tcPr>
          <w:p w14:paraId="07BAE6D1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5A370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CBCC6A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16DD859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</w:t>
            </w:r>
          </w:p>
        </w:tc>
      </w:tr>
      <w:tr w:rsidR="00C212FE" w:rsidRPr="00C212FE" w14:paraId="6B3663B4" w14:textId="77777777" w:rsidTr="005721F5">
        <w:tc>
          <w:tcPr>
            <w:tcW w:w="675" w:type="dxa"/>
            <w:gridSpan w:val="2"/>
            <w:shd w:val="clear" w:color="auto" w:fill="auto"/>
          </w:tcPr>
          <w:p w14:paraId="55341FC0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  <w:shd w:val="clear" w:color="auto" w:fill="auto"/>
          </w:tcPr>
          <w:p w14:paraId="4BB2FD57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DBE5C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6C9B67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19278F1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</w:t>
            </w:r>
          </w:p>
        </w:tc>
      </w:tr>
      <w:tr w:rsidR="00C212FE" w:rsidRPr="00C212FE" w14:paraId="5EBFF507" w14:textId="77777777" w:rsidTr="005721F5">
        <w:tc>
          <w:tcPr>
            <w:tcW w:w="675" w:type="dxa"/>
            <w:gridSpan w:val="2"/>
            <w:shd w:val="clear" w:color="auto" w:fill="auto"/>
          </w:tcPr>
          <w:p w14:paraId="209BEC66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bookmarkStart w:id="65" w:name="_Hlk451883392"/>
          </w:p>
        </w:tc>
        <w:tc>
          <w:tcPr>
            <w:tcW w:w="4253" w:type="dxa"/>
            <w:shd w:val="clear" w:color="auto" w:fill="auto"/>
          </w:tcPr>
          <w:p w14:paraId="18C8DBC0" w14:textId="77777777" w:rsidR="00C212FE" w:rsidRPr="00C212FE" w:rsidRDefault="00C212FE" w:rsidP="00C212F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A30E4B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684044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87655A2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bookmarkEnd w:id="65"/>
      <w:tr w:rsidR="00C212FE" w:rsidRPr="00C212FE" w14:paraId="1A35286F" w14:textId="77777777" w:rsidTr="005721F5">
        <w:tc>
          <w:tcPr>
            <w:tcW w:w="675" w:type="dxa"/>
            <w:gridSpan w:val="2"/>
            <w:shd w:val="clear" w:color="auto" w:fill="auto"/>
          </w:tcPr>
          <w:p w14:paraId="0527EAD5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768A653" w14:textId="77777777" w:rsidR="00C212FE" w:rsidRPr="00C212FE" w:rsidRDefault="00C212FE" w:rsidP="00C212F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212FE">
              <w:rPr>
                <w:rFonts w:ascii="Trebuchet MS" w:eastAsia="Times New Roman" w:hAnsi="Trebuchet MS" w:cs="Times New Roman"/>
                <w:sz w:val="24"/>
                <w:szCs w:val="24"/>
              </w:rPr>
              <w:t>… и т.н.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199CA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35B9D8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622756AD" w14:textId="77777777" w:rsidR="00C212FE" w:rsidRPr="00C212FE" w:rsidRDefault="00C212FE" w:rsidP="00C212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/>
              </w:rPr>
            </w:pPr>
          </w:p>
        </w:tc>
      </w:tr>
    </w:tbl>
    <w:p w14:paraId="045CDEEE" w14:textId="77777777" w:rsidR="00C212FE" w:rsidRPr="00C212FE" w:rsidRDefault="00C212FE" w:rsidP="00C212FE">
      <w:pPr>
        <w:spacing w:after="0" w:line="240" w:lineRule="auto"/>
        <w:ind w:firstLine="708"/>
        <w:jc w:val="center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45924031" w14:textId="77777777" w:rsidR="00C212FE" w:rsidRPr="00C212FE" w:rsidRDefault="00C212FE" w:rsidP="00C212FE">
      <w:pPr>
        <w:spacing w:after="0" w:line="240" w:lineRule="auto"/>
        <w:ind w:firstLine="708"/>
        <w:jc w:val="center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14:paraId="16B56BA6" w14:textId="77777777" w:rsidR="00C212FE" w:rsidRPr="00C212FE" w:rsidRDefault="00C212FE" w:rsidP="00C212FE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>Дата:</w:t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  <w:lang w:val="en-US"/>
        </w:rPr>
        <w:t xml:space="preserve"> д/м/г</w:t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  <w:t>Подпис:</w:t>
      </w:r>
    </w:p>
    <w:p w14:paraId="48EF7C99" w14:textId="77777777" w:rsidR="00C212FE" w:rsidRPr="00C212FE" w:rsidRDefault="00C212FE" w:rsidP="00C212FE">
      <w:pPr>
        <w:spacing w:after="0" w:line="240" w:lineRule="auto"/>
        <w:ind w:left="708" w:firstLine="708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  <w:t>......................................................</w:t>
      </w:r>
    </w:p>
    <w:p w14:paraId="268BC363" w14:textId="77777777" w:rsidR="00C212FE" w:rsidRPr="00C212FE" w:rsidRDefault="00C212FE" w:rsidP="00C212FE">
      <w:pPr>
        <w:spacing w:after="0" w:line="240" w:lineRule="auto"/>
        <w:ind w:left="8364" w:hanging="1701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t xml:space="preserve">              (печат</w:t>
      </w:r>
      <w:r w:rsidRPr="00C212FE">
        <w:rPr>
          <w:rFonts w:ascii="Trebuchet MS" w:eastAsia="Times New Roman" w:hAnsi="Trebuchet MS" w:cs="Times New Roman"/>
          <w:sz w:val="24"/>
          <w:szCs w:val="24"/>
        </w:rPr>
        <w:t>)</w:t>
      </w:r>
    </w:p>
    <w:p w14:paraId="5AD38395" w14:textId="77777777" w:rsidR="00C212FE" w:rsidRPr="00C212FE" w:rsidRDefault="00C212FE" w:rsidP="00C212FE">
      <w:pPr>
        <w:spacing w:after="0" w:line="240" w:lineRule="auto"/>
        <w:ind w:left="708" w:firstLine="708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ab/>
        <w:t>....................................................</w:t>
      </w:r>
    </w:p>
    <w:p w14:paraId="7F6BC411" w14:textId="77777777" w:rsidR="00C212FE" w:rsidRPr="00C212FE" w:rsidRDefault="00C212FE" w:rsidP="00C212FE">
      <w:pPr>
        <w:spacing w:after="0" w:line="240" w:lineRule="auto"/>
        <w:ind w:left="5528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</w:rPr>
        <w:t>(име и фамилия на законния представител на участника или надлежно упълномощено лице)</w:t>
      </w:r>
    </w:p>
    <w:p w14:paraId="6B92A085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i/>
          <w:sz w:val="24"/>
          <w:szCs w:val="24"/>
          <w:lang w:val="en-US"/>
        </w:rPr>
      </w:pPr>
      <w:r w:rsidRPr="00C212FE">
        <w:rPr>
          <w:rFonts w:ascii="Trebuchet MS" w:eastAsia="Times New Roman" w:hAnsi="Trebuchet MS" w:cs="Times New Roman"/>
          <w:b/>
          <w:i/>
          <w:sz w:val="24"/>
          <w:szCs w:val="24"/>
          <w:lang w:val="en-US"/>
        </w:rPr>
        <w:lastRenderedPageBreak/>
        <w:t xml:space="preserve">Указания към попълване на Образец № </w:t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>4</w:t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  <w:lang w:val="en-US"/>
        </w:rPr>
        <w:t>:</w:t>
      </w:r>
    </w:p>
    <w:p w14:paraId="7324EC20" w14:textId="77777777" w:rsidR="00C212FE" w:rsidRPr="00C212FE" w:rsidRDefault="00C212FE" w:rsidP="00C212FE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Описът на представените документи по Образец № 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>4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е задължителна част от документите, свързани с участие в процедурата и се прилага в запечатаната непрозрачна опаковка заедно с Техническото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>/ите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предложение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>/я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и Плика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>/овете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с надпис “Предлагани ценови параметри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>“</w:t>
      </w:r>
      <w:r w:rsidRPr="00C212FE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 </w:t>
      </w:r>
    </w:p>
    <w:p w14:paraId="6A837159" w14:textId="77777777" w:rsidR="00C212FE" w:rsidRPr="00C212FE" w:rsidRDefault="00C212FE" w:rsidP="00C212FE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Образец № 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>4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се подписва от законния представител на участника или надлежно упълномощено лице;</w:t>
      </w:r>
    </w:p>
    <w:p w14:paraId="4FA0488F" w14:textId="77777777" w:rsidR="00C212FE" w:rsidRPr="00C212FE" w:rsidRDefault="00C212FE" w:rsidP="00C212FE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Ако участникът е обединение, Образец № </w:t>
      </w:r>
      <w:r w:rsidRPr="00C212FE">
        <w:rPr>
          <w:rFonts w:ascii="Trebuchet MS" w:eastAsia="Times New Roman" w:hAnsi="Trebuchet MS" w:cs="Times New Roman"/>
          <w:i/>
          <w:sz w:val="24"/>
          <w:szCs w:val="24"/>
        </w:rPr>
        <w:t>4</w:t>
      </w:r>
      <w:r w:rsidRPr="00C212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530C7EFF" w14:textId="77777777" w:rsidR="00C212FE" w:rsidRPr="00C212FE" w:rsidRDefault="00C212FE" w:rsidP="00C212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</w:pPr>
      <w:r w:rsidRPr="00C212FE">
        <w:rPr>
          <w:rFonts w:ascii="Trebuchet MS" w:eastAsia="Times New Roman" w:hAnsi="Trebuchet MS" w:cs="Times New Roman"/>
          <w:b/>
          <w:color w:val="FF0000"/>
          <w:sz w:val="24"/>
          <w:szCs w:val="24"/>
          <w:lang w:val="en-US" w:eastAsia="ar-SA"/>
        </w:rPr>
        <w:br w:type="page"/>
      </w:r>
      <w:r w:rsidRPr="00C212FE">
        <w:rPr>
          <w:rFonts w:ascii="Trebuchet MS" w:eastAsia="Times New Roman" w:hAnsi="Trebuchet MS" w:cs="Times New Roman"/>
          <w:b/>
          <w:bCs/>
          <w:sz w:val="24"/>
          <w:szCs w:val="24"/>
          <w:lang w:val="en-AU"/>
        </w:rPr>
        <w:lastRenderedPageBreak/>
        <w:t>УКАЗАНИЯ ЗА ПРЕДОСТАВЯНЕ И ПОПЪЛВАНЕ НА ЕЛЕКТРОНЕН ЕДИНЕН ЕВРОПЕЙСКИ ДОКУМЕНТ ЗА ОБЩЕСТВЕНИ ПОРЪЧКИ – еЕЕДОП</w:t>
      </w:r>
    </w:p>
    <w:p w14:paraId="2170EFCE" w14:textId="77777777" w:rsidR="00C212FE" w:rsidRPr="00C212FE" w:rsidRDefault="00C212FE" w:rsidP="00C212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</w:pPr>
    </w:p>
    <w:p w14:paraId="04AC6C49" w14:textId="77777777" w:rsidR="00C212FE" w:rsidRPr="00C212FE" w:rsidRDefault="00C212FE" w:rsidP="00C212F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 xml:space="preserve">Съгласно чл. 67, ал. 4 от ЗОП, във връзка с § 29, т. 5, буква „а” от ПЗР на ЗОП, в сила от 01.04.2018 </w:t>
      </w:r>
      <w:proofErr w:type="gramStart"/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г.,</w:t>
      </w:r>
      <w:proofErr w:type="gramEnd"/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 xml:space="preserve"> ЕЕДОП се представя задължително в електронен вид – еЕЕДОП. </w:t>
      </w:r>
    </w:p>
    <w:p w14:paraId="65C2D3B4" w14:textId="77777777" w:rsidR="00C212FE" w:rsidRPr="00C212FE" w:rsidRDefault="00C212FE" w:rsidP="00C212F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Генерираните файлове на образеца на ЕЕДОП (espd–request) са предоставени на „Профила на купувача“ по електронен път във формат PDF и XML заедно с документацията за участие.</w:t>
      </w:r>
    </w:p>
    <w:p w14:paraId="7E40A084" w14:textId="77777777" w:rsidR="00C212FE" w:rsidRPr="00C212FE" w:rsidRDefault="00C212FE" w:rsidP="00C212F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 xml:space="preserve">Участниците следва да попълнят своите еЕЕДОП-и за участие в процедурата, чрез използване на осигурената от ЕК безплатна услуга, чрез информационната система за eЕЕДОП. Системата е достъпна чрез Портала за обществени поръчки, секция РОП и е-услуги/ Електронни услуги на Европейската комисия, както и директно на адрес </w:t>
      </w:r>
      <w:hyperlink r:id="rId10" w:history="1">
        <w:r w:rsidRPr="00C212FE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shd w:val="clear" w:color="auto" w:fill="FFFFFF"/>
            <w:lang w:val="en-AU"/>
          </w:rPr>
          <w:t>https://ec.europa.eu/tools/espd/filter?lang=bg</w:t>
        </w:r>
      </w:hyperlink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.</w:t>
      </w:r>
    </w:p>
    <w:p w14:paraId="105AD906" w14:textId="77777777" w:rsidR="00C212FE" w:rsidRPr="00C212FE" w:rsidRDefault="00C212FE" w:rsidP="00C212F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 xml:space="preserve">Участникът зарежда в системата изтегления </w:t>
      </w:r>
      <w:r w:rsidRPr="00C212FE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en-US"/>
        </w:rPr>
        <w:t>ESPD</w:t>
      </w:r>
      <w:r w:rsidRPr="00C212FE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ru-RU"/>
        </w:rPr>
        <w:t>-</w:t>
      </w:r>
      <w:r w:rsidRPr="00C212FE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en-US"/>
        </w:rPr>
        <w:t>request</w:t>
      </w:r>
      <w:r w:rsidRPr="00C212FE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ru-RU"/>
        </w:rPr>
        <w:t>.</w:t>
      </w:r>
      <w:r w:rsidRPr="00C212FE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en-AU"/>
        </w:rPr>
        <w:t>xml</w:t>
      </w: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 xml:space="preserve"> файл, попълва необходимите данни и изтегля попълнения еЕЕДОП (espd–response), след което ЕЕДОП следва да се подпише с електронен подпис от съответните задължени лица. Системата за еЕЕДОП е онлайн приложение и не може да съхранява данни, предвид, което еЕЕДОП в PDF или XML формат винаги трябва да се запазва и да се съхранява локално на компютъра на потребителя.</w:t>
      </w:r>
    </w:p>
    <w:p w14:paraId="08447268" w14:textId="77777777" w:rsidR="00C212FE" w:rsidRPr="00C212FE" w:rsidRDefault="00C212FE" w:rsidP="00C212F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Изискването за предоставянето на ЕЕДОП в електронен вид е той да бъде цифрово подписан и приложен на подходящ оптичен носител (CD, флаш-памет и т.н.) към офертата за участие в процедурата.</w:t>
      </w:r>
    </w:p>
    <w:p w14:paraId="44E5AE3D" w14:textId="77777777" w:rsidR="00C212FE" w:rsidRPr="00C212FE" w:rsidRDefault="00C212FE" w:rsidP="00C212F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В случаите, когато ЕЕДОП е попълнен през системата за еЕЕДОП, при предоставянето му с електронен подпис, следва да бъде подписана версията в PDF формат.</w:t>
      </w:r>
    </w:p>
    <w:p w14:paraId="3A5A2550" w14:textId="77777777" w:rsidR="00C212FE" w:rsidRPr="00C212FE" w:rsidRDefault="00C212FE" w:rsidP="00C212F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 xml:space="preserve">Друга възможност за предоставяне на еЕЕДОП е чрез осигурен достъп по електронен път до изготвения и подписан електронно ЕЕДОП. В този случай документът следва да е снабден с т.нар. </w:t>
      </w:r>
      <w:proofErr w:type="gramStart"/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времеви</w:t>
      </w:r>
      <w:proofErr w:type="gramEnd"/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 xml:space="preserve"> печат, който да удостоверява, че ЕЕДОП е подписан и качен на интернет адреса, към който се препраща, преди крайния срок за получаване на офертите. Интернет адресът следва да бъде посочен в 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en-AU"/>
        </w:rPr>
        <w:t>Опис на представените документи, по образец.</w:t>
      </w:r>
    </w:p>
    <w:p w14:paraId="2F564F05" w14:textId="77777777" w:rsidR="00C212FE" w:rsidRPr="00C212FE" w:rsidRDefault="00C212FE" w:rsidP="00C212F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 xml:space="preserve">Форматът, в който се предоставя еЕЕДОП не следва да позволява редактиране на неговото съдържание. </w:t>
      </w:r>
    </w:p>
    <w:p w14:paraId="1D224E4E" w14:textId="77777777" w:rsidR="00C212FE" w:rsidRPr="00C212FE" w:rsidRDefault="00C212FE" w:rsidP="00C212F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При подготовката на еЕЕДОП следва да се имат предвид:</w:t>
      </w:r>
    </w:p>
    <w:p w14:paraId="4822D7DC" w14:textId="77777777" w:rsidR="00C212FE" w:rsidRPr="00C212FE" w:rsidRDefault="00C212FE" w:rsidP="00C212FE">
      <w:pPr>
        <w:numPr>
          <w:ilvl w:val="0"/>
          <w:numId w:val="16"/>
        </w:numPr>
        <w:spacing w:after="0" w:line="240" w:lineRule="auto"/>
        <w:ind w:hanging="11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Методическо указание изх. № МУ-4/02.03.2018 г. на АОП;</w:t>
      </w:r>
    </w:p>
    <w:p w14:paraId="7BBFDE5F" w14:textId="77777777" w:rsidR="00C212FE" w:rsidRPr="00C212FE" w:rsidRDefault="00C212FE" w:rsidP="00C212FE">
      <w:pPr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Раздел „Законодателство и методология“, подраздел „Методология“, секция „Въпроси и отговори“ на електронна страница на АОП:</w:t>
      </w:r>
    </w:p>
    <w:p w14:paraId="0AC2DF59" w14:textId="77777777" w:rsidR="00C212FE" w:rsidRPr="00C212FE" w:rsidRDefault="002E78A0" w:rsidP="00C212F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hyperlink r:id="rId11" w:history="1">
        <w:r w:rsidR="00C212FE" w:rsidRPr="00C212FE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AU"/>
          </w:rPr>
          <w:t>http://rop3-app1.aop.bg:7778/portal/page?_pageid=93,1912330&amp;_dad=portal&amp;_schema=PORTAL</w:t>
        </w:r>
      </w:hyperlink>
    </w:p>
    <w:p w14:paraId="70FEFE1F" w14:textId="77777777" w:rsidR="00C212FE" w:rsidRPr="00C212FE" w:rsidRDefault="00C212FE" w:rsidP="00C212F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Участник, който участва самостоятелно и не използва капацитета на други субекти, трябва да попълни един еЕЕДОП, съдържащ информацията изисквана съгласно части II, III и IV.</w:t>
      </w:r>
    </w:p>
    <w:p w14:paraId="0167CC39" w14:textId="77777777" w:rsidR="00C212FE" w:rsidRPr="00C212FE" w:rsidRDefault="00C212FE" w:rsidP="00C212F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lastRenderedPageBreak/>
        <w:t>Участник, който участва самостоятелно, но ще използва подизпълнители, заедно със своя собствен еЕЕДОП трябва да представи отделни еЕЕДОП-и за всеки от подизпълнителите, съдържащи информацията изисквана съгласно раздели А и Б от част II, част III и приложимите полета на част IV (съобразно вида и дела на поръчката, която ще изпълнява).</w:t>
      </w:r>
    </w:p>
    <w:p w14:paraId="06125BFC" w14:textId="77777777" w:rsidR="00C212FE" w:rsidRPr="00C212FE" w:rsidRDefault="00C212FE" w:rsidP="00C212F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Ако участникът е обединение от физически и/или юридически лица, за обединението и за всеки член на обединението се представят отделени еЕЕДОП-и, съдържащи информацията изисквана съгласно части II, III и IV.</w:t>
      </w:r>
    </w:p>
    <w:p w14:paraId="095F8BA6" w14:textId="77777777" w:rsidR="00C212FE" w:rsidRPr="00C212FE" w:rsidRDefault="00C212FE" w:rsidP="00C212F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Когато изискванията по чл. 54, ал. 1, т. 1, 2 и 7 от ЗОП се отнасят за повече от едно лице, всички лица подписват един и същ еЕЕДОП.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ал.1, т.1, 2 и 7 от ЗОП се попълва в отделен еЕЕДОП за всяко лице или за някои от лицата. В този случай, обстоятелствата, свързани с критериите за подбор, се съдържат само в еЕЕДОП, подписан от лице, което може самостоятелно да представлява съответния стопански субект.</w:t>
      </w:r>
    </w:p>
    <w:p w14:paraId="317D07A6" w14:textId="77777777" w:rsidR="00C212FE" w:rsidRPr="00C212FE" w:rsidRDefault="00C212FE" w:rsidP="00C212F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Информацията относно правно-организационната форма, под която участниците осъществяват дейността си, както и списък на всички задължени лица съгласно чл. 40 от ППЗОП, независимо от наименованието на органите, в които участват, или длъжностите, които заемат, се посочва в част II, раздел Б: Информация за представителите на икономическия оператор. Информацията в част II, раздел Б се представя за всеки член на обединение, както и за всеки от подизпълнителите и третите лица.</w:t>
      </w:r>
    </w:p>
    <w:p w14:paraId="249B498C" w14:textId="77777777" w:rsidR="00C212FE" w:rsidRPr="00C212FE" w:rsidRDefault="00C212FE" w:rsidP="00C212F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 xml:space="preserve">В част III, букви А, Б, В и Г, се декларира липсата на основанията за отстраняване от процедурата, посочени от възложителя в обявлението и документацията за участие, както следва: </w:t>
      </w:r>
    </w:p>
    <w:p w14:paraId="74614E88" w14:textId="77777777" w:rsidR="00C212FE" w:rsidRPr="00C212FE" w:rsidRDefault="00C212FE" w:rsidP="00C212FE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x-none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x-none"/>
        </w:rPr>
        <w:t>в част III, буква А: Основания, свързани с наказателни присъди, участникът декларира липсата на основания по чл. 54, ал. 1, т. 1 от ЗОП по отношение на престъпленията по чл. 108а, чл. 159а-159г, чл. 192а, чл. 209-213, чл. 253- 253б, чл. 301-307, чл. 321 и 321а от НК, както и аналогични на тези при условията на чл. 54, ал. 1, т. 2 от ЗОП;</w:t>
      </w:r>
    </w:p>
    <w:p w14:paraId="540EACF8" w14:textId="77777777" w:rsidR="00C212FE" w:rsidRPr="00C212FE" w:rsidRDefault="00C212FE" w:rsidP="00C212FE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x-none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x-none"/>
        </w:rPr>
        <w:t>в част III, буква Б: Основания, свързани с плащането на данъци или социално-осигурителни вноски, участникът декларира липсата на основания по чл. 54, ал. 1, т. 3 от ЗОП;</w:t>
      </w:r>
    </w:p>
    <w:p w14:paraId="520E7FC8" w14:textId="77777777" w:rsidR="00C212FE" w:rsidRPr="00C212FE" w:rsidRDefault="00C212FE" w:rsidP="00C212FE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x-none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x-none"/>
        </w:rPr>
        <w:t>в част III, буква В: Основания, свързани с несъстоятелност, конфликти на интереси или професионално нарушение, участникът декларира липсата на основания по чл. 54, ал. 1, т. 1 от ЗОП по отношение на престъпленията по чл. 172, чл. 352-353е и чл. 255б от НК, както и аналогични на тези при условията на чл. 54, ал. 1, т. 2 от ЗОП, липсата на основания по чл.54, ал. 1, т. 6 от ЗОП по отношение на нарушения по чл. 118, чл. 128, чл. 245 и чл. 301-305 от КТ и липсата на основания по чл. 54, ал. 1, т. 4, 5 и 7 и чл. 55, ал. 1, т. 1</w:t>
      </w:r>
      <w:r w:rsidRPr="00C212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C212FE">
        <w:rPr>
          <w:rFonts w:ascii="Trebuchet MS" w:eastAsia="Times New Roman" w:hAnsi="Trebuchet MS" w:cs="Times New Roman"/>
          <w:sz w:val="24"/>
          <w:szCs w:val="24"/>
          <w:lang w:val="x-none"/>
        </w:rPr>
        <w:t>от ЗОП;</w:t>
      </w:r>
    </w:p>
    <w:p w14:paraId="114905C2" w14:textId="77777777" w:rsidR="00C212FE" w:rsidRPr="00C212FE" w:rsidRDefault="00C212FE" w:rsidP="00C212FE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x-none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x-none"/>
        </w:rPr>
        <w:t xml:space="preserve">в част III, буква Г „Специфични национални основания за изключване“ участникът декларира липсата на основанията по чл. 54, ал. 1, т. 1 по отношение на престъпленията по чл. 194-208, чл.213а-217, чл. 219-252, чл. </w:t>
      </w:r>
      <w:r w:rsidRPr="00C212FE">
        <w:rPr>
          <w:rFonts w:ascii="Trebuchet MS" w:eastAsia="Times New Roman" w:hAnsi="Trebuchet MS" w:cs="Times New Roman"/>
          <w:sz w:val="24"/>
          <w:szCs w:val="24"/>
          <w:lang w:val="x-none"/>
        </w:rPr>
        <w:lastRenderedPageBreak/>
        <w:t>254а-255а и чл. 256-260 от НК, както и аналогични на тези при условията на чл. 54, ал. 1, т. 2 от ЗОП, липсата на основания по чл. 54, ал. 1, т. 6 от ЗОП по отношение на нарушения по чл. 61, ал. 1, чл. 62, ал. 1 или 3, чл. 63, ал. 1 или 2, чл. 228, ал. 3 от КТ и по отношение на нарушения по чл. 13, ал. 1 от Закона за трудовата миграция и трудовата мобилност (в сила от 23.05.2018 г.), липсата на основанията по чл. 101, ал. 11 от ЗОП, липсата на основания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и липсата на основания по чл. 69 от Закона за противодействие на корупцията и за отнемане на незаконно придобитото имущество, т.е.:</w:t>
      </w:r>
    </w:p>
    <w:p w14:paraId="396E9EBF" w14:textId="77777777" w:rsidR="00C212FE" w:rsidRPr="00C212FE" w:rsidRDefault="00C212FE" w:rsidP="00C212FE">
      <w:pPr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val="en-AU"/>
        </w:rPr>
      </w:pPr>
      <w:proofErr w:type="gramStart"/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en-AU"/>
        </w:rPr>
        <w:t>на</w:t>
      </w:r>
      <w:proofErr w:type="gramEnd"/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en-AU"/>
        </w:rPr>
        <w:t xml:space="preserve"> въпроса „Прилагат ли се специфични национални основания за изключване, които са посочени в обявлението или в документацията за обществената поръчка?“ участникът следва да отговори с „НЕ“, ако за него не са приложими всички национални основания за изключване по т. 1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</w:rPr>
        <w:t>5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en-AU"/>
        </w:rPr>
        <w:t>.4. Посочените национални основания за изключване не е необходимо да бъдат описвани;</w:t>
      </w:r>
    </w:p>
    <w:p w14:paraId="63CCD2DC" w14:textId="77777777" w:rsidR="00C212FE" w:rsidRPr="00C212FE" w:rsidRDefault="00C212FE" w:rsidP="00C212FE">
      <w:pPr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i/>
          <w:iCs/>
          <w:sz w:val="24"/>
          <w:szCs w:val="24"/>
        </w:rPr>
      </w:pPr>
      <w:proofErr w:type="gramStart"/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en-AU"/>
        </w:rPr>
        <w:t>а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x-none"/>
        </w:rPr>
        <w:t>ко</w:t>
      </w:r>
      <w:proofErr w:type="gramEnd"/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x-none"/>
        </w:rPr>
        <w:t xml:space="preserve"> 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en-AU"/>
        </w:rPr>
        <w:t>участникът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x-none"/>
        </w:rPr>
        <w:t xml:space="preserve"> на въпроса „Прилагат ли се специфични национални основания за изключване, които са посочени в обявлението или в документацията за обществената поръчка?“ отговори с „ДА“, тогава задължително 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en-AU"/>
        </w:rPr>
        <w:t xml:space="preserve">се 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x-none"/>
        </w:rPr>
        <w:t>опи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en-AU"/>
        </w:rPr>
        <w:t xml:space="preserve">сва 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x-none"/>
        </w:rPr>
        <w:t>конкретн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en-AU"/>
        </w:rPr>
        <w:t xml:space="preserve">ото 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x-none"/>
        </w:rPr>
        <w:t>обстоятелств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en-AU"/>
        </w:rPr>
        <w:t xml:space="preserve">о по 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x-none"/>
        </w:rPr>
        <w:t xml:space="preserve">т. 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en-AU"/>
        </w:rPr>
        <w:t>1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</w:rPr>
        <w:t>5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x-none"/>
        </w:rPr>
        <w:t>.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en-AU"/>
        </w:rPr>
        <w:t>4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x-none"/>
        </w:rPr>
        <w:t>., ко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en-AU"/>
        </w:rPr>
        <w:t>е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x-none"/>
        </w:rPr>
        <w:t xml:space="preserve">то 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en-AU"/>
        </w:rPr>
        <w:t xml:space="preserve">е 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x-none"/>
        </w:rPr>
        <w:t>налице, както и евентуално предприетите мерки за надеждност</w:t>
      </w:r>
      <w:r w:rsidRPr="00C212FE">
        <w:rPr>
          <w:rFonts w:ascii="Trebuchet MS" w:eastAsia="Times New Roman" w:hAnsi="Trebuchet MS" w:cs="Times New Roman"/>
          <w:i/>
          <w:iCs/>
          <w:sz w:val="24"/>
          <w:szCs w:val="24"/>
          <w:lang w:val="en-AU"/>
        </w:rPr>
        <w:t>.</w:t>
      </w:r>
    </w:p>
    <w:p w14:paraId="43C23B15" w14:textId="77777777" w:rsidR="00C212FE" w:rsidRPr="00C212FE" w:rsidRDefault="00C212FE" w:rsidP="00C212FE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proofErr w:type="gramStart"/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еЕЕДОП</w:t>
      </w:r>
      <w:proofErr w:type="gramEnd"/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 xml:space="preserve"> се подписва с електронен подпис, като се подписва от лицата по чл. 40 от ППЗОП. Квалифицираният електронен подпис се явява безусловен еквивалент на саморъчен подпис.</w:t>
      </w:r>
    </w:p>
    <w:p w14:paraId="0D616375" w14:textId="77777777" w:rsidR="00C212FE" w:rsidRPr="00C212FE" w:rsidRDefault="00C212FE" w:rsidP="00C212FE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proofErr w:type="gramStart"/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еЕЕДОП</w:t>
      </w:r>
      <w:proofErr w:type="gramEnd"/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 xml:space="preserve"> не може да се подписва от упълномощено лице.</w:t>
      </w:r>
    </w:p>
    <w:p w14:paraId="6C313646" w14:textId="77777777" w:rsidR="00C212FE" w:rsidRPr="00C212FE" w:rsidRDefault="00C212FE" w:rsidP="00C212FE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Участниците могат да използват еЕЕДОП, който вече е бил използван при предходна процедура за обществена поръчка, при условие че потвърдят, че съдържащата се в него информация все още е актуална.</w:t>
      </w:r>
    </w:p>
    <w:p w14:paraId="36FC132A" w14:textId="77777777" w:rsidR="00C212FE" w:rsidRPr="00C212FE" w:rsidRDefault="00C212FE" w:rsidP="00C212FE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C212FE">
        <w:rPr>
          <w:rFonts w:ascii="Trebuchet MS" w:eastAsia="Times New Roman" w:hAnsi="Trebuchet MS" w:cs="Times New Roman"/>
          <w:sz w:val="24"/>
          <w:szCs w:val="24"/>
          <w:lang w:val="en-AU"/>
        </w:rPr>
        <w:t>Системата за еЕЕДОП е външна за Възложителя и той не носи отговорност за нейното функциониране и работоспособност.</w:t>
      </w:r>
    </w:p>
    <w:p w14:paraId="7F781649" w14:textId="77777777" w:rsidR="00C212FE" w:rsidRPr="00C212FE" w:rsidRDefault="00C212FE" w:rsidP="00C212FE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val="en-AU"/>
        </w:rPr>
      </w:pPr>
    </w:p>
    <w:p w14:paraId="3CFBDB2B" w14:textId="77777777" w:rsidR="00C212FE" w:rsidRPr="00C212FE" w:rsidRDefault="00C212FE" w:rsidP="00C212FE">
      <w:pPr>
        <w:spacing w:after="0" w:line="240" w:lineRule="auto"/>
        <w:rPr>
          <w:rFonts w:ascii="Calibri" w:eastAsia="Times New Roman" w:hAnsi="Calibri" w:cs="Arial"/>
          <w:lang w:val="en-AU"/>
        </w:rPr>
      </w:pPr>
    </w:p>
    <w:p w14:paraId="2513C2C9" w14:textId="77777777" w:rsidR="00C212FE" w:rsidRPr="00C212FE" w:rsidRDefault="00C212FE" w:rsidP="00C212FE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0"/>
          <w:lang w:val="en-AU" w:eastAsia="ar-SA"/>
        </w:rPr>
      </w:pPr>
      <w:bookmarkStart w:id="66" w:name="_Toc487290959"/>
      <w:bookmarkEnd w:id="66"/>
    </w:p>
    <w:p w14:paraId="3740E087" w14:textId="77777777" w:rsidR="00DD210F" w:rsidRPr="008909CE" w:rsidRDefault="00DD210F" w:rsidP="00DD210F">
      <w:pPr>
        <w:jc w:val="both"/>
        <w:rPr>
          <w:rFonts w:ascii="Trebuchet MS" w:hAnsi="Trebuchet MS"/>
          <w:sz w:val="24"/>
          <w:szCs w:val="24"/>
        </w:rPr>
      </w:pPr>
    </w:p>
    <w:sectPr w:rsidR="00DD210F" w:rsidRPr="008909C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E0D8B" w14:textId="77777777" w:rsidR="002E78A0" w:rsidRDefault="002E78A0" w:rsidP="008909CE">
      <w:pPr>
        <w:spacing w:after="0" w:line="240" w:lineRule="auto"/>
      </w:pPr>
      <w:r>
        <w:separator/>
      </w:r>
    </w:p>
  </w:endnote>
  <w:endnote w:type="continuationSeparator" w:id="0">
    <w:p w14:paraId="77D2F687" w14:textId="77777777" w:rsidR="002E78A0" w:rsidRDefault="002E78A0" w:rsidP="0089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8909CE" w:rsidRPr="008909CE" w14:paraId="6E7385D5" w14:textId="77777777" w:rsidTr="00524FE4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15440B55" w14:textId="77777777" w:rsidR="008909CE" w:rsidRPr="008909CE" w:rsidRDefault="008909CE" w:rsidP="008909C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hAnsi="Trebuchet MS"/>
              <w:b/>
              <w:bCs/>
              <w:color w:val="4D4D4D"/>
              <w:sz w:val="24"/>
            </w:rPr>
          </w:pPr>
          <w:r w:rsidRPr="008909CE">
            <w:rPr>
              <w:rFonts w:ascii="Trebuchet MS" w:hAnsi="Trebuchet MS"/>
              <w:b/>
              <w:bCs/>
              <w:sz w:val="24"/>
            </w:rPr>
            <w:t>www.</w:t>
          </w:r>
          <w:r w:rsidRPr="008909CE">
            <w:rPr>
              <w:rFonts w:ascii="Trebuchet MS" w:hAnsi="Trebuchet MS"/>
              <w:b/>
              <w:bCs/>
              <w:sz w:val="24"/>
              <w:lang w:val="en-US"/>
            </w:rPr>
            <w:t>interregrobg</w:t>
          </w:r>
          <w:r w:rsidRPr="008909CE">
            <w:rPr>
              <w:rFonts w:ascii="Trebuchet MS" w:hAnsi="Trebuchet MS"/>
              <w:b/>
              <w:bCs/>
              <w:sz w:val="24"/>
            </w:rPr>
            <w:t>.eu</w:t>
          </w:r>
        </w:p>
      </w:tc>
    </w:tr>
    <w:tr w:rsidR="008909CE" w:rsidRPr="008909CE" w14:paraId="5E1641AC" w14:textId="77777777" w:rsidTr="00524FE4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60E220EE" w14:textId="77777777" w:rsidR="008909CE" w:rsidRPr="008909CE" w:rsidRDefault="008909CE" w:rsidP="008909C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hAnsi="Trebuchet MS"/>
              <w:b/>
              <w:color w:val="4D4D4D"/>
              <w:sz w:val="6"/>
            </w:rPr>
          </w:pPr>
        </w:p>
      </w:tc>
    </w:tr>
    <w:tr w:rsidR="008909CE" w:rsidRPr="008909CE" w14:paraId="00490B7A" w14:textId="77777777" w:rsidTr="00524FE4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16E23CF4" w14:textId="77777777" w:rsidR="008909CE" w:rsidRPr="008909CE" w:rsidRDefault="008909CE" w:rsidP="008909C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hAnsi="Trebuchet MS"/>
              <w:color w:val="4D4D4D"/>
              <w:sz w:val="16"/>
              <w:szCs w:val="16"/>
              <w:lang w:val="ru-RU"/>
            </w:rPr>
          </w:pPr>
          <w:r w:rsidRPr="008909CE">
            <w:rPr>
              <w:rFonts w:ascii="Trebuchet MS" w:hAnsi="Trebuchet MS"/>
              <w:color w:val="4D4D4D"/>
              <w:sz w:val="16"/>
              <w:szCs w:val="16"/>
              <w:lang w:val="ru-RU"/>
            </w:rPr>
            <w:t>Съдържанието на този материал не представлява непременно официалната позиция на Европейския Съюз.</w:t>
          </w:r>
        </w:p>
      </w:tc>
    </w:tr>
  </w:tbl>
  <w:p w14:paraId="0D49E898" w14:textId="77777777" w:rsidR="008909CE" w:rsidRPr="00AE4A47" w:rsidRDefault="008909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7A4EC" w14:textId="77777777" w:rsidR="002E78A0" w:rsidRDefault="002E78A0" w:rsidP="008909CE">
      <w:pPr>
        <w:spacing w:after="0" w:line="240" w:lineRule="auto"/>
      </w:pPr>
      <w:r>
        <w:separator/>
      </w:r>
    </w:p>
  </w:footnote>
  <w:footnote w:type="continuationSeparator" w:id="0">
    <w:p w14:paraId="1C50EF36" w14:textId="77777777" w:rsidR="002E78A0" w:rsidRDefault="002E78A0" w:rsidP="0089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8909CE" w:rsidRPr="003D352A" w14:paraId="20776F86" w14:textId="77777777" w:rsidTr="00524FE4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14:paraId="2E5C55ED" w14:textId="77777777" w:rsidR="008909CE" w:rsidRPr="003D352A" w:rsidRDefault="008909CE" w:rsidP="00524FE4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eastAsia="bg-BG"/>
            </w:rPr>
            <w:drawing>
              <wp:inline distT="0" distB="0" distL="0" distR="0" wp14:anchorId="0B69EB79" wp14:editId="797B3E65">
                <wp:extent cx="2734693" cy="548640"/>
                <wp:effectExtent l="0" t="0" r="8890" b="3810"/>
                <wp:docPr id="1855738366" name="picture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4693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14:paraId="27592B9B" w14:textId="77777777" w:rsidR="008909CE" w:rsidRPr="003D352A" w:rsidRDefault="008909CE" w:rsidP="00524FE4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"/>
            </w:rPr>
          </w:pPr>
          <w:r>
            <w:rPr>
              <w:noProof/>
              <w:lang w:eastAsia="bg-BG"/>
            </w:rPr>
            <w:drawing>
              <wp:inline distT="0" distB="0" distL="0" distR="0" wp14:anchorId="0815A6CD" wp14:editId="41ACAE8F">
                <wp:extent cx="793676" cy="548640"/>
                <wp:effectExtent l="0" t="0" r="6985" b="3810"/>
                <wp:docPr id="286269610" name="picture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676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14:paraId="22EAB03A" w14:textId="77777777" w:rsidR="008909CE" w:rsidRPr="003D352A" w:rsidRDefault="008909CE" w:rsidP="00524FE4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eastAsia="bg-BG"/>
            </w:rPr>
            <w:drawing>
              <wp:inline distT="0" distB="0" distL="0" distR="0" wp14:anchorId="18B1849C" wp14:editId="6D391449">
                <wp:extent cx="1223666" cy="548640"/>
                <wp:effectExtent l="0" t="0" r="0" b="3810"/>
                <wp:docPr id="1686049515" name="picture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666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FE21FA" w14:textId="77777777" w:rsidR="008909CE" w:rsidRPr="008909CE" w:rsidRDefault="008909CE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D6E"/>
    <w:multiLevelType w:val="hybridMultilevel"/>
    <w:tmpl w:val="5A8AC798"/>
    <w:lvl w:ilvl="0" w:tplc="F9FCD6E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F422262">
      <w:start w:val="1"/>
      <w:numFmt w:val="decimal"/>
      <w:lvlText w:val="2.%2."/>
      <w:lvlJc w:val="left"/>
      <w:pPr>
        <w:tabs>
          <w:tab w:val="num" w:pos="8620"/>
        </w:tabs>
        <w:ind w:left="8620" w:hanging="1020"/>
      </w:pPr>
      <w:rPr>
        <w:rFonts w:hint="default"/>
      </w:rPr>
    </w:lvl>
    <w:lvl w:ilvl="2" w:tplc="50EC0262">
      <w:start w:val="1"/>
      <w:numFmt w:val="decimal"/>
      <w:lvlText w:val="2.19.%3."/>
      <w:lvlJc w:val="left"/>
      <w:pPr>
        <w:tabs>
          <w:tab w:val="num" w:pos="9520"/>
        </w:tabs>
        <w:ind w:left="9520" w:hanging="1020"/>
      </w:pPr>
      <w:rPr>
        <w:rFonts w:hint="default"/>
        <w:color w:val="auto"/>
      </w:rPr>
    </w:lvl>
    <w:lvl w:ilvl="3" w:tplc="C60AEB46">
      <w:start w:val="1"/>
      <w:numFmt w:val="decimal"/>
      <w:lvlText w:val="3.%4."/>
      <w:lvlJc w:val="left"/>
      <w:pPr>
        <w:tabs>
          <w:tab w:val="num" w:pos="10060"/>
        </w:tabs>
        <w:ind w:left="10060" w:hanging="1020"/>
      </w:pPr>
      <w:rPr>
        <w:rFonts w:hint="default"/>
      </w:rPr>
    </w:lvl>
    <w:lvl w:ilvl="4" w:tplc="C47075C6">
      <w:start w:val="1"/>
      <w:numFmt w:val="decimal"/>
      <w:lvlText w:val="4.%5."/>
      <w:lvlJc w:val="left"/>
      <w:pPr>
        <w:tabs>
          <w:tab w:val="num" w:pos="8800"/>
        </w:tabs>
        <w:ind w:left="8800" w:hanging="1020"/>
      </w:pPr>
      <w:rPr>
        <w:rFonts w:hint="default"/>
        <w:b w:val="0"/>
        <w:i w:val="0"/>
      </w:rPr>
    </w:lvl>
    <w:lvl w:ilvl="5" w:tplc="A88C8FDA">
      <w:start w:val="1"/>
      <w:numFmt w:val="decimal"/>
      <w:lvlText w:val="5.%6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6" w:tplc="0402000F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2280"/>
        </w:tabs>
        <w:ind w:left="12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3000"/>
        </w:tabs>
        <w:ind w:left="13000" w:hanging="180"/>
      </w:pPr>
    </w:lvl>
  </w:abstractNum>
  <w:abstractNum w:abstractNumId="1">
    <w:nsid w:val="08A72E27"/>
    <w:multiLevelType w:val="hybridMultilevel"/>
    <w:tmpl w:val="13D8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3D67"/>
    <w:multiLevelType w:val="hybridMultilevel"/>
    <w:tmpl w:val="BEAE965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4FA1"/>
    <w:multiLevelType w:val="hybridMultilevel"/>
    <w:tmpl w:val="13D8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225B5"/>
    <w:multiLevelType w:val="hybridMultilevel"/>
    <w:tmpl w:val="2EEEA4AE"/>
    <w:lvl w:ilvl="0" w:tplc="ECB0D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78ABA4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E5234"/>
    <w:multiLevelType w:val="hybridMultilevel"/>
    <w:tmpl w:val="D6FAB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3125"/>
    <w:multiLevelType w:val="hybridMultilevel"/>
    <w:tmpl w:val="3F809916"/>
    <w:lvl w:ilvl="0" w:tplc="500A0514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639" w:hanging="360"/>
      </w:pPr>
    </w:lvl>
    <w:lvl w:ilvl="2" w:tplc="0402001B" w:tentative="1">
      <w:start w:val="1"/>
      <w:numFmt w:val="lowerRoman"/>
      <w:lvlText w:val="%3."/>
      <w:lvlJc w:val="right"/>
      <w:pPr>
        <w:ind w:left="3359" w:hanging="180"/>
      </w:pPr>
    </w:lvl>
    <w:lvl w:ilvl="3" w:tplc="0402000F" w:tentative="1">
      <w:start w:val="1"/>
      <w:numFmt w:val="decimal"/>
      <w:lvlText w:val="%4."/>
      <w:lvlJc w:val="left"/>
      <w:pPr>
        <w:ind w:left="4079" w:hanging="360"/>
      </w:pPr>
    </w:lvl>
    <w:lvl w:ilvl="4" w:tplc="04020019" w:tentative="1">
      <w:start w:val="1"/>
      <w:numFmt w:val="lowerLetter"/>
      <w:lvlText w:val="%5."/>
      <w:lvlJc w:val="left"/>
      <w:pPr>
        <w:ind w:left="4799" w:hanging="360"/>
      </w:pPr>
    </w:lvl>
    <w:lvl w:ilvl="5" w:tplc="0402001B" w:tentative="1">
      <w:start w:val="1"/>
      <w:numFmt w:val="lowerRoman"/>
      <w:lvlText w:val="%6."/>
      <w:lvlJc w:val="right"/>
      <w:pPr>
        <w:ind w:left="5519" w:hanging="180"/>
      </w:pPr>
    </w:lvl>
    <w:lvl w:ilvl="6" w:tplc="0402000F" w:tentative="1">
      <w:start w:val="1"/>
      <w:numFmt w:val="decimal"/>
      <w:lvlText w:val="%7."/>
      <w:lvlJc w:val="left"/>
      <w:pPr>
        <w:ind w:left="6239" w:hanging="360"/>
      </w:pPr>
    </w:lvl>
    <w:lvl w:ilvl="7" w:tplc="04020019" w:tentative="1">
      <w:start w:val="1"/>
      <w:numFmt w:val="lowerLetter"/>
      <w:lvlText w:val="%8."/>
      <w:lvlJc w:val="left"/>
      <w:pPr>
        <w:ind w:left="6959" w:hanging="360"/>
      </w:pPr>
    </w:lvl>
    <w:lvl w:ilvl="8" w:tplc="0402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>
    <w:nsid w:val="132F1C68"/>
    <w:multiLevelType w:val="hybridMultilevel"/>
    <w:tmpl w:val="FB0CBB6A"/>
    <w:lvl w:ilvl="0" w:tplc="040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3334A44"/>
    <w:multiLevelType w:val="hybridMultilevel"/>
    <w:tmpl w:val="CBD8DB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73D8C"/>
    <w:multiLevelType w:val="hybridMultilevel"/>
    <w:tmpl w:val="7A52355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B92465"/>
    <w:multiLevelType w:val="hybridMultilevel"/>
    <w:tmpl w:val="D6FAB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8391B"/>
    <w:multiLevelType w:val="hybridMultilevel"/>
    <w:tmpl w:val="13D8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D5FA0"/>
    <w:multiLevelType w:val="hybridMultilevel"/>
    <w:tmpl w:val="1F207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B00C2"/>
    <w:multiLevelType w:val="hybridMultilevel"/>
    <w:tmpl w:val="6138FDA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E30CF4"/>
    <w:multiLevelType w:val="hybridMultilevel"/>
    <w:tmpl w:val="189C6354"/>
    <w:lvl w:ilvl="0" w:tplc="ECB0D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62BF1"/>
    <w:multiLevelType w:val="multilevel"/>
    <w:tmpl w:val="82DED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6">
    <w:nsid w:val="5CBE1DC2"/>
    <w:multiLevelType w:val="hybridMultilevel"/>
    <w:tmpl w:val="13D8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13F7C"/>
    <w:multiLevelType w:val="multilevel"/>
    <w:tmpl w:val="95E0428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8">
    <w:nsid w:val="7347375D"/>
    <w:multiLevelType w:val="hybridMultilevel"/>
    <w:tmpl w:val="40FEBBBA"/>
    <w:lvl w:ilvl="0" w:tplc="6088C3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82882E4C">
      <w:numFmt w:val="bullet"/>
      <w:lvlText w:val="-"/>
      <w:lvlJc w:val="left"/>
      <w:pPr>
        <w:ind w:left="-583" w:firstLine="1663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B19A0"/>
    <w:multiLevelType w:val="hybridMultilevel"/>
    <w:tmpl w:val="F72287EA"/>
    <w:lvl w:ilvl="0" w:tplc="2AB4AF7E"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9C722FF"/>
    <w:multiLevelType w:val="hybridMultilevel"/>
    <w:tmpl w:val="952C64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4"/>
  </w:num>
  <w:num w:numId="5">
    <w:abstractNumId w:val="10"/>
  </w:num>
  <w:num w:numId="6">
    <w:abstractNumId w:val="13"/>
  </w:num>
  <w:num w:numId="7">
    <w:abstractNumId w:val="20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FD"/>
    <w:rsid w:val="00022CFD"/>
    <w:rsid w:val="000523C4"/>
    <w:rsid w:val="000A0684"/>
    <w:rsid w:val="000D586E"/>
    <w:rsid w:val="000F4894"/>
    <w:rsid w:val="001517B4"/>
    <w:rsid w:val="001518AF"/>
    <w:rsid w:val="00152E1E"/>
    <w:rsid w:val="001603C6"/>
    <w:rsid w:val="001669C5"/>
    <w:rsid w:val="001717AD"/>
    <w:rsid w:val="001B2EE4"/>
    <w:rsid w:val="001C22A4"/>
    <w:rsid w:val="001C76D9"/>
    <w:rsid w:val="001D5416"/>
    <w:rsid w:val="001F266C"/>
    <w:rsid w:val="00204252"/>
    <w:rsid w:val="00222795"/>
    <w:rsid w:val="00232F5C"/>
    <w:rsid w:val="00285578"/>
    <w:rsid w:val="00295008"/>
    <w:rsid w:val="002A1606"/>
    <w:rsid w:val="002D5F12"/>
    <w:rsid w:val="002E78A0"/>
    <w:rsid w:val="00355BE2"/>
    <w:rsid w:val="00381856"/>
    <w:rsid w:val="00396B7F"/>
    <w:rsid w:val="00425E61"/>
    <w:rsid w:val="004308FD"/>
    <w:rsid w:val="004311ED"/>
    <w:rsid w:val="00450182"/>
    <w:rsid w:val="0048011D"/>
    <w:rsid w:val="004A7864"/>
    <w:rsid w:val="004B0303"/>
    <w:rsid w:val="004D051C"/>
    <w:rsid w:val="004D4FE2"/>
    <w:rsid w:val="00537BCB"/>
    <w:rsid w:val="005850F6"/>
    <w:rsid w:val="00591775"/>
    <w:rsid w:val="00593F87"/>
    <w:rsid w:val="005966A0"/>
    <w:rsid w:val="005A2183"/>
    <w:rsid w:val="005B6ED1"/>
    <w:rsid w:val="005C712A"/>
    <w:rsid w:val="005E5639"/>
    <w:rsid w:val="00613000"/>
    <w:rsid w:val="00626D5F"/>
    <w:rsid w:val="00655EDD"/>
    <w:rsid w:val="00711BE0"/>
    <w:rsid w:val="00735C86"/>
    <w:rsid w:val="00781E91"/>
    <w:rsid w:val="007B2CC7"/>
    <w:rsid w:val="007E37D4"/>
    <w:rsid w:val="007E4450"/>
    <w:rsid w:val="007F2C04"/>
    <w:rsid w:val="00820767"/>
    <w:rsid w:val="00831EAE"/>
    <w:rsid w:val="008909CE"/>
    <w:rsid w:val="008919D3"/>
    <w:rsid w:val="008A1232"/>
    <w:rsid w:val="008A30BC"/>
    <w:rsid w:val="008C7A27"/>
    <w:rsid w:val="008D00AA"/>
    <w:rsid w:val="009A37CA"/>
    <w:rsid w:val="009C60FB"/>
    <w:rsid w:val="009E56A1"/>
    <w:rsid w:val="00A00E7A"/>
    <w:rsid w:val="00AA1655"/>
    <w:rsid w:val="00AA4D1B"/>
    <w:rsid w:val="00AB2B80"/>
    <w:rsid w:val="00AD774F"/>
    <w:rsid w:val="00AE4A47"/>
    <w:rsid w:val="00B039F0"/>
    <w:rsid w:val="00B336F5"/>
    <w:rsid w:val="00B46DF6"/>
    <w:rsid w:val="00B71A7C"/>
    <w:rsid w:val="00B80BF9"/>
    <w:rsid w:val="00B86A55"/>
    <w:rsid w:val="00B94631"/>
    <w:rsid w:val="00B96D3A"/>
    <w:rsid w:val="00BB652D"/>
    <w:rsid w:val="00BC039B"/>
    <w:rsid w:val="00C212FE"/>
    <w:rsid w:val="00C235CF"/>
    <w:rsid w:val="00C430F5"/>
    <w:rsid w:val="00CA086D"/>
    <w:rsid w:val="00CD3E8A"/>
    <w:rsid w:val="00D05392"/>
    <w:rsid w:val="00D10673"/>
    <w:rsid w:val="00D13301"/>
    <w:rsid w:val="00D54B87"/>
    <w:rsid w:val="00D6730C"/>
    <w:rsid w:val="00DC7733"/>
    <w:rsid w:val="00DD210F"/>
    <w:rsid w:val="00E05BB0"/>
    <w:rsid w:val="00E434D0"/>
    <w:rsid w:val="00E64775"/>
    <w:rsid w:val="00E84032"/>
    <w:rsid w:val="00ED6FE1"/>
    <w:rsid w:val="00EF57CD"/>
    <w:rsid w:val="00EF5B06"/>
    <w:rsid w:val="00F071C2"/>
    <w:rsid w:val="00F23B07"/>
    <w:rsid w:val="00F3251B"/>
    <w:rsid w:val="00F41837"/>
    <w:rsid w:val="00F46694"/>
    <w:rsid w:val="00F51646"/>
    <w:rsid w:val="00F7351C"/>
    <w:rsid w:val="00FA32A8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90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86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6A55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B86A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6A55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B86A5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86A5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909CE"/>
  </w:style>
  <w:style w:type="paragraph" w:styleId="ad">
    <w:name w:val="footer"/>
    <w:basedOn w:val="a"/>
    <w:link w:val="ae"/>
    <w:uiPriority w:val="99"/>
    <w:unhideWhenUsed/>
    <w:rsid w:val="0089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909CE"/>
  </w:style>
  <w:style w:type="table" w:customStyle="1" w:styleId="PlainTable31">
    <w:name w:val="Plain Table 31"/>
    <w:basedOn w:val="a1"/>
    <w:uiPriority w:val="43"/>
    <w:rsid w:val="00232F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86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6A55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B86A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6A55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B86A5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86A5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909CE"/>
  </w:style>
  <w:style w:type="paragraph" w:styleId="ad">
    <w:name w:val="footer"/>
    <w:basedOn w:val="a"/>
    <w:link w:val="ae"/>
    <w:uiPriority w:val="99"/>
    <w:unhideWhenUsed/>
    <w:rsid w:val="0089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909CE"/>
  </w:style>
  <w:style w:type="table" w:customStyle="1" w:styleId="PlainTable31">
    <w:name w:val="Plain Table 31"/>
    <w:basedOn w:val="a1"/>
    <w:uiPriority w:val="43"/>
    <w:rsid w:val="00232F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p3-app1.aop.bg:7778/portal/page?_pageid=93,1912330&amp;_dad=portal&amp;_schema=PORT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tools/espd/filter?lang=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3B0C-3F5B-4DA7-860D-E3A7B47F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User</cp:lastModifiedBy>
  <cp:revision>5</cp:revision>
  <cp:lastPrinted>2018-12-18T14:14:00Z</cp:lastPrinted>
  <dcterms:created xsi:type="dcterms:W3CDTF">2018-12-18T14:37:00Z</dcterms:created>
  <dcterms:modified xsi:type="dcterms:W3CDTF">2018-12-19T08:26:00Z</dcterms:modified>
</cp:coreProperties>
</file>